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4F6E23C3"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CC0097">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0E6105">
        <w:rPr>
          <w:rFonts w:ascii="Arial" w:eastAsia="Arial Unicode MS" w:hAnsi="Arial" w:cs="Arial"/>
          <w:b/>
          <w:bCs/>
          <w:sz w:val="24"/>
        </w:rPr>
        <w:t>5522</w:t>
      </w:r>
      <w:ins w:id="2" w:author="George Foti [2]" w:date="2022-08-18T06:53:00Z">
        <w:r w:rsidR="00567707">
          <w:rPr>
            <w:rFonts w:ascii="Arial" w:eastAsia="Arial Unicode MS" w:hAnsi="Arial" w:cs="Arial"/>
            <w:b/>
            <w:bCs/>
            <w:sz w:val="24"/>
          </w:rPr>
          <w:t>r01</w:t>
        </w:r>
      </w:ins>
    </w:p>
    <w:p w14:paraId="5AEF0F7E" w14:textId="4A5A3797"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r w:rsidRPr="00017C1A">
        <w:rPr>
          <w:rFonts w:ascii="Arial" w:hAnsi="Arial" w:cs="Arial"/>
          <w:b/>
          <w:noProof/>
          <w:sz w:val="24"/>
        </w:rPr>
        <w:t>Elbonia,</w:t>
      </w:r>
      <w:r w:rsidR="00610736">
        <w:rPr>
          <w:rFonts w:ascii="Arial" w:hAnsi="Arial" w:cs="Arial"/>
          <w:b/>
          <w:noProof/>
          <w:sz w:val="24"/>
          <w:lang w:eastAsia="zh-CN"/>
        </w:rPr>
        <w:t xml:space="preserve"> </w:t>
      </w:r>
      <w:r w:rsidR="00CC0097">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CC0097">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CC0097">
        <w:rPr>
          <w:rFonts w:ascii="Arial" w:hAnsi="Arial" w:cs="Arial"/>
          <w:b/>
          <w:noProof/>
          <w:sz w:val="24"/>
        </w:rPr>
        <w:t>6</w:t>
      </w:r>
      <w:r w:rsidRPr="00017C1A">
        <w:rPr>
          <w:rFonts w:ascii="Arial" w:hAnsi="Arial" w:cs="Arial"/>
          <w:b/>
          <w:noProof/>
          <w:sz w:val="24"/>
        </w:rPr>
        <w:t>, 2022</w:t>
      </w:r>
      <w:bookmarkEnd w:id="3"/>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2035B018"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solution 16</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7777777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2A0BCA">
        <w:rPr>
          <w:rFonts w:ascii="Arial" w:hAnsi="Arial" w:cs="Arial"/>
          <w:i/>
        </w:rPr>
        <w:t xml:space="preserve">16.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5FE5515A" w14:textId="77777777" w:rsidR="00AE2CDF" w:rsidRPr="00C8553E" w:rsidRDefault="00AE2CDF" w:rsidP="00AE2CDF">
      <w:pPr>
        <w:pStyle w:val="Heading2"/>
      </w:pPr>
      <w:bookmarkStart w:id="4" w:name="_Toc104216481"/>
      <w:bookmarkStart w:id="5" w:name="_Toc104897822"/>
      <w:r w:rsidRPr="00C8553E">
        <w:rPr>
          <w:lang w:eastAsia="zh-CN"/>
        </w:rPr>
        <w:t>6.</w:t>
      </w:r>
      <w:r w:rsidRPr="00C8553E">
        <w:rPr>
          <w:rFonts w:eastAsia="SimSun"/>
          <w:lang w:eastAsia="zh-CN"/>
        </w:rPr>
        <w:t>16</w:t>
      </w:r>
      <w:r w:rsidRPr="00C8553E">
        <w:rPr>
          <w:lang w:eastAsia="ko-KR"/>
        </w:rPr>
        <w:tab/>
      </w:r>
      <w:r w:rsidRPr="00C8553E">
        <w:t>Solution</w:t>
      </w:r>
      <w:r w:rsidRPr="00C8553E">
        <w:rPr>
          <w:lang w:eastAsia="zh-CN"/>
        </w:rPr>
        <w:t xml:space="preserve"> #</w:t>
      </w:r>
      <w:r w:rsidRPr="00C8553E">
        <w:rPr>
          <w:rFonts w:eastAsia="SimSun"/>
          <w:lang w:eastAsia="zh-CN"/>
        </w:rPr>
        <w:t>16</w:t>
      </w:r>
      <w:r w:rsidRPr="00C8553E">
        <w:t>:</w:t>
      </w:r>
      <w:r w:rsidRPr="00C8553E" w:rsidDel="00754E80">
        <w:t xml:space="preserve"> </w:t>
      </w:r>
      <w:r w:rsidRPr="00C8553E">
        <w:t>Solution for IMS Media Support for DC Server</w:t>
      </w:r>
      <w:bookmarkEnd w:id="4"/>
      <w:bookmarkEnd w:id="5"/>
    </w:p>
    <w:p w14:paraId="7B6ED79D" w14:textId="77777777" w:rsidR="00AE2CDF" w:rsidRPr="00C8553E" w:rsidRDefault="00AE2CDF" w:rsidP="00AE2CDF">
      <w:pPr>
        <w:pStyle w:val="Heading3"/>
      </w:pPr>
      <w:bookmarkStart w:id="6" w:name="_Toc104216482"/>
      <w:bookmarkStart w:id="7" w:name="_Toc104897823"/>
      <w:r w:rsidRPr="00C8553E">
        <w:t>6.</w:t>
      </w:r>
      <w:r w:rsidRPr="00C8553E">
        <w:rPr>
          <w:rFonts w:eastAsia="SimSun"/>
          <w:lang w:eastAsia="zh-CN"/>
        </w:rPr>
        <w:t>16</w:t>
      </w:r>
      <w:r w:rsidRPr="00C8553E">
        <w:t>.1</w:t>
      </w:r>
      <w:r w:rsidRPr="00C8553E">
        <w:tab/>
        <w:t>Description</w:t>
      </w:r>
      <w:bookmarkEnd w:id="6"/>
      <w:bookmarkEnd w:id="7"/>
    </w:p>
    <w:p w14:paraId="66528DC8" w14:textId="77777777" w:rsidR="00AE2CDF" w:rsidRDefault="00AE2CDF" w:rsidP="00AE2CDF">
      <w:pPr>
        <w:rPr>
          <w:rFonts w:eastAsia="SimSun"/>
        </w:rPr>
      </w:pPr>
      <w:r>
        <w:rPr>
          <w:rFonts w:eastAsia="SimSun"/>
        </w:rPr>
        <w:t>In this solution, the MRF is enhanced to support the IMS DC feature. To provide the DC Signalling Function (DCSF) with the enhanced MRF Egress information for Bootstrap data as an example, as well as receive the DCSF bootstrapping addressing information, the IMS AS interacts with the DCSF for that purpose.</w:t>
      </w:r>
    </w:p>
    <w:p w14:paraId="0816134B" w14:textId="77777777" w:rsidR="00AE2CDF" w:rsidRDefault="00AE2CDF" w:rsidP="00AE2CDF">
      <w:pPr>
        <w:rPr>
          <w:rFonts w:eastAsia="SimSun"/>
        </w:rPr>
      </w:pPr>
      <w:r>
        <w:rPr>
          <w:rFonts w:eastAsia="SimSun"/>
        </w:rPr>
        <w:t xml:space="preserve">Figure 6.16.1-1 depicts a </w:t>
      </w:r>
      <w:proofErr w:type="gramStart"/>
      <w:r>
        <w:rPr>
          <w:rFonts w:eastAsia="SimSun"/>
        </w:rPr>
        <w:t>high level</w:t>
      </w:r>
      <w:proofErr w:type="gramEnd"/>
      <w:r>
        <w:rPr>
          <w:rFonts w:eastAsia="SimSun"/>
        </w:rPr>
        <w:t xml:space="preserve"> architecture diagram for the enhanced MRF solution showing the architecture of the IMS for supporting the IMS Data Channel feature, illustrating the interworking between IMS and other entities needed to support DC feature in this option.</w:t>
      </w:r>
    </w:p>
    <w:p w14:paraId="51EECB5C" w14:textId="77777777" w:rsidR="00AE2CDF" w:rsidRDefault="00AE2CDF" w:rsidP="00AE2CDF">
      <w:pPr>
        <w:rPr>
          <w:rFonts w:eastAsia="SimSun"/>
        </w:rPr>
      </w:pPr>
      <w:r>
        <w:rPr>
          <w:rFonts w:eastAsia="SimSun"/>
        </w:rPr>
        <w:t>In this architecture, the IMS MRF is enhanced to support additional functionality related to DCSF and other data channel media. This functionality is referred to as Data Channel Media Function (DCMF) while maintaining backward compatibility, and reusability. MRFs that are expected to support DC feature shall be enhanced for that purpose.</w:t>
      </w:r>
    </w:p>
    <w:p w14:paraId="50FC5B38" w14:textId="77777777" w:rsidR="00AE2CDF" w:rsidRDefault="00AE2CDF" w:rsidP="00AE2CDF">
      <w:pPr>
        <w:pStyle w:val="NO"/>
        <w:rPr>
          <w:rFonts w:eastAsia="SimSun"/>
        </w:rPr>
      </w:pPr>
      <w:r>
        <w:rPr>
          <w:rFonts w:eastAsia="SimSun"/>
        </w:rPr>
        <w:t>NOTE:</w:t>
      </w:r>
      <w:r>
        <w:rPr>
          <w:rFonts w:eastAsia="SimSun"/>
        </w:rPr>
        <w:tab/>
        <w:t>Not all deployed MRFs needs to be enhanced to support DC feature.</w:t>
      </w:r>
    </w:p>
    <w:p w14:paraId="7C44422A" w14:textId="77777777" w:rsidR="00AE2CDF" w:rsidRDefault="00AE2CDF" w:rsidP="00AE2CDF">
      <w:pPr>
        <w:rPr>
          <w:rFonts w:eastAsia="SimSun"/>
        </w:rPr>
      </w:pPr>
      <w:r>
        <w:rPr>
          <w:rFonts w:eastAsia="SimSun"/>
        </w:rPr>
        <w:t xml:space="preserve">In this architecture, the '3rd Party External Web Application' provides content relayed over HTTP only (IF8/IF1) while the '3rd Party WebRTC enabled Application' provides application media content relayed over established WebRTC 1.0 </w:t>
      </w:r>
      <w:proofErr w:type="spellStart"/>
      <w:r>
        <w:rPr>
          <w:rFonts w:eastAsia="SimSun"/>
        </w:rPr>
        <w:t>RTCDataChannels</w:t>
      </w:r>
      <w:proofErr w:type="spellEnd"/>
      <w:r>
        <w:rPr>
          <w:rFonts w:eastAsia="SimSun"/>
        </w:rPr>
        <w:t xml:space="preserve"> (IF10). The '3rd Party External Web Application' is consequently representing a standard web server which extends bootstrap media with external content. The '3rd Party WebRTC enabled Application' on the other hand, establishes peer media connectivity using WebRTC data channels.</w:t>
      </w:r>
    </w:p>
    <w:p w14:paraId="61AB48C1" w14:textId="77777777" w:rsidR="00AE2CDF" w:rsidRPr="00FE4960" w:rsidRDefault="00AE2CDF" w:rsidP="00AE2CDF">
      <w:r w:rsidRPr="00FE4960">
        <w:t>Figure 6.</w:t>
      </w:r>
      <w:r w:rsidRPr="00FE4960">
        <w:rPr>
          <w:rFonts w:eastAsia="SimSun"/>
        </w:rPr>
        <w:t>16</w:t>
      </w:r>
      <w:r w:rsidRPr="00FE4960">
        <w:t>.1.1-1includes the following interfaces:</w:t>
      </w:r>
    </w:p>
    <w:p w14:paraId="03130BED" w14:textId="77777777" w:rsidR="00AE2CDF" w:rsidRDefault="00AE2CDF" w:rsidP="00AE2CDF">
      <w:pPr>
        <w:pStyle w:val="B1"/>
      </w:pPr>
      <w:r>
        <w:t>-</w:t>
      </w:r>
      <w:r>
        <w:tab/>
        <w:t>IF1 between the enhanced MRF and DCSF for media transport related to bootstrapping. What is transported over IF1 is only relevant to the UE. IF1 is HTTP based.</w:t>
      </w:r>
    </w:p>
    <w:p w14:paraId="0CBD4796" w14:textId="77777777" w:rsidR="00AE2CDF" w:rsidRDefault="00AE2CDF" w:rsidP="00AE2CDF">
      <w:pPr>
        <w:pStyle w:val="B1"/>
      </w:pPr>
      <w:r>
        <w:t>-</w:t>
      </w:r>
      <w:r>
        <w:tab/>
        <w:t>IF10 between the enhanced MRF and 3pty Web RTC Applications. IMS is transparent to the data channel payload media carried on this interface.</w:t>
      </w:r>
    </w:p>
    <w:p w14:paraId="546FF9B8" w14:textId="77777777" w:rsidR="00AE2CDF" w:rsidRDefault="00AE2CDF" w:rsidP="00AE2CDF">
      <w:pPr>
        <w:pStyle w:val="B1"/>
      </w:pPr>
      <w:r>
        <w:t>-</w:t>
      </w:r>
      <w:r>
        <w:tab/>
        <w:t>IF6 between the IMS AS and DCSF for managing DC feature related to IMS data channel including media control. This interface hast to be extensible and support vendor specific information with no impact on interoperability. IF6 is service based.</w:t>
      </w:r>
    </w:p>
    <w:p w14:paraId="66CBE977" w14:textId="77777777" w:rsidR="00AE2CDF" w:rsidRDefault="00AE2CDF" w:rsidP="00AE2CDF">
      <w:pPr>
        <w:pStyle w:val="B1"/>
      </w:pPr>
      <w:r>
        <w:t>-</w:t>
      </w:r>
      <w:r>
        <w:tab/>
        <w:t xml:space="preserve">IF8 between the DCSF and External Web servers. Interface is used to access existing web application servers that could be accessed by the downloaded Web application over the bootstrapping data channels. The interface </w:t>
      </w:r>
      <w:proofErr w:type="gramStart"/>
      <w:r>
        <w:t>has to</w:t>
      </w:r>
      <w:proofErr w:type="gramEnd"/>
      <w:r>
        <w:t xml:space="preserve"> be extensible and support vendor specific elements.</w:t>
      </w:r>
    </w:p>
    <w:p w14:paraId="37C85EC9" w14:textId="77777777" w:rsidR="00AE2CDF" w:rsidRDefault="00AE2CDF" w:rsidP="00AE2CDF">
      <w:pPr>
        <w:pStyle w:val="B1"/>
      </w:pPr>
      <w:r>
        <w:lastRenderedPageBreak/>
        <w:t>-</w:t>
      </w:r>
      <w:r>
        <w:tab/>
        <w:t>DCSF includes multiple functions. The control function for DCSF decides usage of data channel media within the sessions, interacting with both the IMSAS and third-party WebRTC applications. The Bootstrap media function terminates HTTP bootstrap channels established with call sessions, hereby taking the role of a standard web server, potentially acting as a proxy for HTTP resources hosted by external third-party webservers. The DC Application repository includes bootstrap media content fetched by TS 26.114 [6] UE's.</w:t>
      </w:r>
    </w:p>
    <w:p w14:paraId="1CE915B8" w14:textId="77777777" w:rsidR="00AE2CDF" w:rsidRDefault="00AE2CDF" w:rsidP="00AE2CDF">
      <w:pPr>
        <w:pStyle w:val="B1"/>
      </w:pPr>
      <w:r>
        <w:t>-</w:t>
      </w:r>
      <w:r>
        <w:tab/>
        <w:t>MRF (MRFC/MRFP) includes both legacy media resources (</w:t>
      </w:r>
      <w:proofErr w:type="gramStart"/>
      <w:r>
        <w:t>e.g.</w:t>
      </w:r>
      <w:proofErr w:type="gramEnd"/>
      <w:r>
        <w:t xml:space="preserve"> Voice and Video) and data channel media function (DCMF) resources.</w:t>
      </w:r>
    </w:p>
    <w:p w14:paraId="34F2FF5F" w14:textId="77777777" w:rsidR="00AE2CDF" w:rsidRDefault="00AE2CDF" w:rsidP="00AE2CDF">
      <w:pPr>
        <w:rPr>
          <w:lang w:eastAsia="zh-CN"/>
        </w:rPr>
      </w:pPr>
      <w:r>
        <w:rPr>
          <w:lang w:eastAsia="zh-CN"/>
        </w:rPr>
        <w:t>IF1 and IF6 are in scope of the TR.</w:t>
      </w:r>
    </w:p>
    <w:p w14:paraId="693BBCF2" w14:textId="77777777" w:rsidR="00AE2CDF" w:rsidRDefault="00AE2CDF" w:rsidP="00AE2CDF">
      <w:pPr>
        <w:rPr>
          <w:lang w:eastAsia="zh-CN"/>
        </w:rPr>
      </w:pPr>
      <w:r>
        <w:rPr>
          <w:lang w:eastAsia="zh-CN"/>
        </w:rPr>
        <w:t>IF8 and IF10 are out of scope of the TR.</w:t>
      </w:r>
    </w:p>
    <w:p w14:paraId="33CC7D29" w14:textId="77777777" w:rsidR="00AE2CDF" w:rsidRDefault="00AE2CDF" w:rsidP="00AE2CDF">
      <w:pPr>
        <w:rPr>
          <w:lang w:eastAsia="zh-CN"/>
        </w:rPr>
      </w:pPr>
      <w:proofErr w:type="spellStart"/>
      <w:r>
        <w:rPr>
          <w:lang w:eastAsia="zh-CN"/>
        </w:rPr>
        <w:t>Nimsas</w:t>
      </w:r>
      <w:proofErr w:type="spellEnd"/>
      <w:r>
        <w:rPr>
          <w:lang w:eastAsia="zh-CN"/>
        </w:rPr>
        <w:t xml:space="preserve"> implements services supported by the IMS AS.</w:t>
      </w:r>
    </w:p>
    <w:p w14:paraId="46EA614A" w14:textId="77777777" w:rsidR="00AE2CDF" w:rsidRDefault="00AE2CDF" w:rsidP="00AE2CDF">
      <w:pPr>
        <w:rPr>
          <w:lang w:eastAsia="zh-CN"/>
        </w:rPr>
      </w:pPr>
      <w:proofErr w:type="spellStart"/>
      <w:r>
        <w:rPr>
          <w:lang w:eastAsia="zh-CN"/>
        </w:rPr>
        <w:t>Ndcsf</w:t>
      </w:r>
      <w:proofErr w:type="spellEnd"/>
      <w:r>
        <w:rPr>
          <w:lang w:eastAsia="zh-CN"/>
        </w:rPr>
        <w:t xml:space="preserve"> implements services supported by the DCSF.</w:t>
      </w:r>
    </w:p>
    <w:p w14:paraId="28A33418" w14:textId="77777777" w:rsidR="00AE2CDF" w:rsidRPr="00857B33" w:rsidRDefault="00AE2CDF" w:rsidP="00AE2CDF">
      <w:pPr>
        <w:pStyle w:val="EditorsNote"/>
        <w:rPr>
          <w:rFonts w:eastAsia="SimSun"/>
        </w:rPr>
      </w:pPr>
      <w:proofErr w:type="spellStart"/>
      <w:r>
        <w:rPr>
          <w:rFonts w:eastAsia="SimSun"/>
        </w:rPr>
        <w:t>Editors</w:t>
      </w:r>
      <w:proofErr w:type="spellEnd"/>
      <w:r>
        <w:rPr>
          <w:rFonts w:eastAsia="SimSun"/>
        </w:rPr>
        <w:t xml:space="preserve"> note:</w:t>
      </w:r>
      <w:r>
        <w:rPr>
          <w:rFonts w:eastAsia="SimSun"/>
        </w:rPr>
        <w:tab/>
      </w:r>
      <w:proofErr w:type="spellStart"/>
      <w:r>
        <w:rPr>
          <w:rFonts w:eastAsia="SimSun"/>
        </w:rPr>
        <w:t>Nimsas</w:t>
      </w:r>
      <w:proofErr w:type="spellEnd"/>
      <w:r>
        <w:rPr>
          <w:rFonts w:eastAsia="SimSun"/>
        </w:rPr>
        <w:t xml:space="preserve">, and </w:t>
      </w:r>
      <w:proofErr w:type="spellStart"/>
      <w:r>
        <w:rPr>
          <w:rFonts w:eastAsia="SimSun"/>
        </w:rPr>
        <w:t>Ndcsf</w:t>
      </w:r>
      <w:proofErr w:type="spellEnd"/>
      <w:r>
        <w:rPr>
          <w:rFonts w:eastAsia="SimSun"/>
        </w:rPr>
        <w:t xml:space="preserve"> are FFS.</w:t>
      </w:r>
    </w:p>
    <w:bookmarkStart w:id="8" w:name="_MON_1684549432"/>
    <w:bookmarkEnd w:id="8"/>
    <w:p w14:paraId="181238E4" w14:textId="77777777" w:rsidR="00AE2CDF" w:rsidRDefault="00AE2CDF" w:rsidP="00AE2CDF">
      <w:pPr>
        <w:pStyle w:val="TH"/>
      </w:pPr>
      <w:r>
        <w:object w:dxaOrig="8505" w:dyaOrig="7652" w14:anchorId="4DF01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79.5pt" o:ole="">
            <v:imagedata r:id="rId12" o:title=""/>
          </v:shape>
          <o:OLEObject Type="Embed" ProgID="Word.Picture.8" ShapeID="_x0000_i1025" DrawAspect="Content" ObjectID="_1722311677" r:id="rId13"/>
        </w:object>
      </w:r>
    </w:p>
    <w:p w14:paraId="0E1D30D6" w14:textId="77777777" w:rsidR="00AE2CDF" w:rsidRPr="005106A9" w:rsidRDefault="00AE2CDF" w:rsidP="00AE2CDF">
      <w:pPr>
        <w:pStyle w:val="TF"/>
      </w:pPr>
      <w:r w:rsidRPr="005106A9">
        <w:t>Figure 6.</w:t>
      </w:r>
      <w:r w:rsidRPr="005106A9">
        <w:rPr>
          <w:rFonts w:eastAsia="SimSun"/>
        </w:rPr>
        <w:t>16</w:t>
      </w:r>
      <w:r w:rsidRPr="005106A9">
        <w:t>.1-1: IMS DC Enhanced MRF Architectural Option</w:t>
      </w:r>
    </w:p>
    <w:p w14:paraId="10E74974" w14:textId="77777777" w:rsidR="00AE2CDF" w:rsidRPr="00C8553E" w:rsidRDefault="00AE2CDF" w:rsidP="00AE2CDF">
      <w:pPr>
        <w:pStyle w:val="Heading3"/>
      </w:pPr>
      <w:bookmarkStart w:id="9" w:name="_Toc104216483"/>
      <w:bookmarkStart w:id="10" w:name="_Toc104897824"/>
      <w:r w:rsidRPr="00C8553E">
        <w:t>6.</w:t>
      </w:r>
      <w:r w:rsidRPr="00C8553E">
        <w:rPr>
          <w:rFonts w:eastAsia="SimSun"/>
          <w:lang w:eastAsia="zh-CN"/>
        </w:rPr>
        <w:t>16</w:t>
      </w:r>
      <w:r w:rsidRPr="00C8553E">
        <w:t>.2</w:t>
      </w:r>
      <w:r w:rsidRPr="00C8553E">
        <w:tab/>
        <w:t>Procedures</w:t>
      </w:r>
      <w:bookmarkEnd w:id="9"/>
      <w:bookmarkEnd w:id="10"/>
    </w:p>
    <w:p w14:paraId="13F9941A" w14:textId="77777777" w:rsidR="00AE2CDF" w:rsidRPr="00C8553E" w:rsidRDefault="00AE2CDF" w:rsidP="00AE2CDF">
      <w:pPr>
        <w:pStyle w:val="Heading4"/>
      </w:pPr>
      <w:bookmarkStart w:id="11" w:name="_Toc104216484"/>
      <w:bookmarkStart w:id="12" w:name="_Toc104897825"/>
      <w:r w:rsidRPr="00C8553E">
        <w:t>6.</w:t>
      </w:r>
      <w:r w:rsidRPr="00C8553E">
        <w:rPr>
          <w:rFonts w:eastAsia="SimSun"/>
          <w:lang w:eastAsia="zh-CN"/>
        </w:rPr>
        <w:t>16</w:t>
      </w:r>
      <w:r w:rsidRPr="00C8553E">
        <w:t>.2.1</w:t>
      </w:r>
      <w:r>
        <w:tab/>
      </w:r>
      <w:r w:rsidRPr="00C8553E">
        <w:t>IMS Session Procedures</w:t>
      </w:r>
      <w:bookmarkEnd w:id="11"/>
      <w:bookmarkEnd w:id="12"/>
    </w:p>
    <w:p w14:paraId="68B35C52" w14:textId="77777777" w:rsidR="00AE2CDF" w:rsidRPr="00C8553E" w:rsidRDefault="00AE2CDF" w:rsidP="00AE2CDF">
      <w:r w:rsidRPr="00C8553E">
        <w:t xml:space="preserve">The call flow </w:t>
      </w:r>
      <w:r>
        <w:t>in Fig 6.16.2.1-1</w:t>
      </w:r>
      <w:r w:rsidRPr="00C8553E">
        <w:t xml:space="preserve"> illustrates the various interactions within an IMS DC related session related to the DC feature. Interactions triggered by UEs related to the actual initiation of bootstrapping are not included.</w:t>
      </w:r>
    </w:p>
    <w:p w14:paraId="43E99C71" w14:textId="5668FABF" w:rsidR="00AE2CDF" w:rsidRDefault="00AE2CDF" w:rsidP="00AE2CDF">
      <w:pPr>
        <w:pStyle w:val="TH"/>
        <w:rPr>
          <w:ins w:id="13" w:author="Michael Lindström AXD" w:date="2022-07-27T17:02:00Z"/>
        </w:rPr>
      </w:pPr>
      <w:del w:id="14" w:author="Michael Lindström AXD" w:date="2022-07-27T17:02:00Z">
        <w:r w:rsidDel="00387852">
          <w:object w:dxaOrig="11380" w:dyaOrig="10831" w14:anchorId="0E3D474F">
            <v:shape id="_x0000_i1026" type="#_x0000_t75" style="width:459.3pt;height:435.9pt" o:ole="">
              <v:imagedata r:id="rId14" o:title=""/>
            </v:shape>
            <o:OLEObject Type="Embed" ProgID="Visio.Drawing.15" ShapeID="_x0000_i1026" DrawAspect="Content" ObjectID="_1722311678" r:id="rId15"/>
          </w:object>
        </w:r>
      </w:del>
    </w:p>
    <w:p w14:paraId="4AA2C088" w14:textId="3C162BBB" w:rsidR="00387852" w:rsidRPr="005522BF" w:rsidRDefault="00FD4989" w:rsidP="00AE2CDF">
      <w:pPr>
        <w:pStyle w:val="TH"/>
      </w:pPr>
      <w:ins w:id="15" w:author="Michael Lindström AXD" w:date="2022-07-27T17:02:00Z">
        <w:r>
          <w:object w:dxaOrig="11380" w:dyaOrig="13221" w14:anchorId="12E8EA7E">
            <v:shape id="_x0000_i1027" type="#_x0000_t75" style="width:531pt;height:617.4pt" o:ole="">
              <v:imagedata r:id="rId16" o:title=""/>
            </v:shape>
            <o:OLEObject Type="Embed" ProgID="Visio.Drawing.15" ShapeID="_x0000_i1027" DrawAspect="Content" ObjectID="_1722311679" r:id="rId17"/>
          </w:object>
        </w:r>
      </w:ins>
    </w:p>
    <w:p w14:paraId="74236F0B" w14:textId="77777777" w:rsidR="00AE2CDF" w:rsidRPr="00C8553E" w:rsidRDefault="00AE2CDF" w:rsidP="00AE2CDF">
      <w:pPr>
        <w:pStyle w:val="TF"/>
      </w:pPr>
      <w:r w:rsidRPr="00C8553E">
        <w:rPr>
          <w:lang w:eastAsia="zh-CN"/>
        </w:rPr>
        <w:t>Figure 6.</w:t>
      </w:r>
      <w:r w:rsidRPr="00C8553E">
        <w:rPr>
          <w:rFonts w:eastAsia="SimSun"/>
          <w:lang w:eastAsia="zh-CN"/>
        </w:rPr>
        <w:t>16</w:t>
      </w:r>
      <w:r w:rsidRPr="00C8553E">
        <w:rPr>
          <w:lang w:eastAsia="zh-CN"/>
        </w:rPr>
        <w:t>.</w:t>
      </w:r>
      <w:r>
        <w:rPr>
          <w:lang w:eastAsia="zh-CN"/>
        </w:rPr>
        <w:t>2.1</w:t>
      </w:r>
      <w:r w:rsidRPr="00C8553E">
        <w:rPr>
          <w:lang w:eastAsia="zh-CN"/>
        </w:rPr>
        <w:t>-1</w:t>
      </w:r>
      <w:r>
        <w:rPr>
          <w:lang w:eastAsia="zh-CN"/>
        </w:rPr>
        <w:t xml:space="preserve"> DC Channel Establishment</w:t>
      </w:r>
    </w:p>
    <w:p w14:paraId="0E67EA97" w14:textId="77777777" w:rsidR="00AE2CDF" w:rsidRPr="00C8553E" w:rsidRDefault="00AE2CDF" w:rsidP="00AE2CDF">
      <w:r w:rsidRPr="00C8553E">
        <w:t>The following is a brief description of the steps in the call flow:</w:t>
      </w:r>
    </w:p>
    <w:p w14:paraId="439F646B" w14:textId="223709D5" w:rsidR="00AE2CDF" w:rsidRDefault="00AE2CDF" w:rsidP="00AE2CDF">
      <w:pPr>
        <w:pStyle w:val="B1"/>
        <w:rPr>
          <w:ins w:id="16" w:author="Michael Lindström AXD" w:date="2022-07-28T08:57:00Z"/>
        </w:rPr>
      </w:pPr>
      <w:r>
        <w:t>-</w:t>
      </w:r>
      <w:r>
        <w:tab/>
        <w:t xml:space="preserve">In step 1, </w:t>
      </w:r>
      <w:ins w:id="17" w:author="Michael Lindström AXD" w:date="2022-07-28T08:58:00Z">
        <w:r w:rsidR="00D16D04">
          <w:t>a</w:t>
        </w:r>
        <w:r w:rsidR="000411BB">
          <w:t xml:space="preserve"> DCMTSI </w:t>
        </w:r>
      </w:ins>
      <w:r>
        <w:t>UE registers in IMS after successfully establishing an IMS PDU session.</w:t>
      </w:r>
    </w:p>
    <w:p w14:paraId="342ACE98" w14:textId="0943CD2B" w:rsidR="006E367A" w:rsidRDefault="006E367A" w:rsidP="00AE2CDF">
      <w:pPr>
        <w:pStyle w:val="B1"/>
      </w:pPr>
      <w:ins w:id="18" w:author="Michael Lindström AXD" w:date="2022-07-28T08:57:00Z">
        <w:r>
          <w:t xml:space="preserve">- </w:t>
        </w:r>
      </w:ins>
      <w:ins w:id="19" w:author="Michael Lindström AXD" w:date="2022-07-28T08:58:00Z">
        <w:r w:rsidR="000411BB">
          <w:tab/>
        </w:r>
      </w:ins>
      <w:ins w:id="20" w:author="Michael Lindström AXD" w:date="2022-07-28T08:57:00Z">
        <w:r>
          <w:t>In step</w:t>
        </w:r>
        <w:r w:rsidR="000411BB">
          <w:t xml:space="preserve"> 2, </w:t>
        </w:r>
      </w:ins>
      <w:ins w:id="21" w:author="Michael Lindström AXD" w:date="2022-07-28T08:58:00Z">
        <w:r w:rsidR="00D16D04">
          <w:t>the UE establishes</w:t>
        </w:r>
      </w:ins>
      <w:ins w:id="22" w:author="Michael Lindström AXD" w:date="2022-07-28T08:59:00Z">
        <w:r w:rsidR="0004444E">
          <w:t xml:space="preserve"> an audio IMS session with a DCMTSI UE of the terminating network, </w:t>
        </w:r>
        <w:proofErr w:type="gramStart"/>
        <w:r w:rsidR="0004444E">
          <w:t>i.e.</w:t>
        </w:r>
        <w:proofErr w:type="gramEnd"/>
        <w:r w:rsidR="0004444E">
          <w:t xml:space="preserve"> both UE’s have indicated support for the IMS DC feature by including the feature tag </w:t>
        </w:r>
        <w:r w:rsidR="0004444E" w:rsidRPr="003332E1">
          <w:rPr>
            <w:i/>
            <w:iCs/>
          </w:rPr>
          <w:t>+</w:t>
        </w:r>
        <w:proofErr w:type="spellStart"/>
        <w:r w:rsidR="0004444E" w:rsidRPr="003332E1">
          <w:rPr>
            <w:i/>
            <w:iCs/>
          </w:rPr>
          <w:t>sip.app</w:t>
        </w:r>
        <w:proofErr w:type="spellEnd"/>
        <w:r w:rsidR="0004444E" w:rsidRPr="003332E1">
          <w:rPr>
            <w:i/>
            <w:iCs/>
          </w:rPr>
          <w:t>-subtype="</w:t>
        </w:r>
        <w:proofErr w:type="spellStart"/>
        <w:r w:rsidR="0004444E" w:rsidRPr="003332E1">
          <w:rPr>
            <w:i/>
            <w:iCs/>
          </w:rPr>
          <w:t>webrtc-datachannel</w:t>
        </w:r>
        <w:proofErr w:type="spellEnd"/>
        <w:r w:rsidR="0004444E" w:rsidRPr="003332E1">
          <w:rPr>
            <w:i/>
            <w:iCs/>
          </w:rPr>
          <w:t>”</w:t>
        </w:r>
        <w:r w:rsidR="0004444E">
          <w:t xml:space="preserve"> in the Contact header</w:t>
        </w:r>
      </w:ins>
      <w:ins w:id="23" w:author="Michael Lindström AXD" w:date="2022-07-28T08:58:00Z">
        <w:r w:rsidR="00D16D04">
          <w:t xml:space="preserve"> </w:t>
        </w:r>
      </w:ins>
    </w:p>
    <w:p w14:paraId="54DC343D" w14:textId="7697643D" w:rsidR="00AE2CDF" w:rsidRDefault="00AE2CDF" w:rsidP="00AE2CDF">
      <w:pPr>
        <w:pStyle w:val="B1"/>
      </w:pPr>
      <w:r>
        <w:lastRenderedPageBreak/>
        <w:t>-</w:t>
      </w:r>
      <w:r>
        <w:tab/>
        <w:t>In step </w:t>
      </w:r>
      <w:ins w:id="24" w:author="Michael Lindström AXD" w:date="2022-07-28T08:59:00Z">
        <w:r w:rsidR="002C291E">
          <w:t>3</w:t>
        </w:r>
      </w:ins>
      <w:del w:id="25" w:author="Michael Lindström AXD" w:date="2022-07-28T08:59:00Z">
        <w:r w:rsidDel="002C291E">
          <w:delText>2</w:delText>
        </w:r>
      </w:del>
      <w:r>
        <w:t xml:space="preserve">, </w:t>
      </w:r>
      <w:ins w:id="26" w:author="Michael Lindström AXD" w:date="2022-07-28T09:00:00Z">
        <w:r w:rsidR="00A94E2F">
          <w:t xml:space="preserve">the originating user initiates upgrade </w:t>
        </w:r>
      </w:ins>
      <w:ins w:id="27" w:author="Michael Lindström AXD" w:date="2022-07-28T10:24:00Z">
        <w:r w:rsidR="00FE1378">
          <w:t xml:space="preserve">of </w:t>
        </w:r>
      </w:ins>
      <w:ins w:id="28" w:author="Michael Lindström AXD" w:date="2022-07-28T09:00:00Z">
        <w:r w:rsidR="00A94E2F">
          <w:t xml:space="preserve">the established session </w:t>
        </w:r>
      </w:ins>
      <w:ins w:id="29" w:author="Michael Lindström AXD" w:date="2022-07-28T10:24:00Z">
        <w:r w:rsidR="000431F1">
          <w:t xml:space="preserve">to add </w:t>
        </w:r>
      </w:ins>
      <w:ins w:id="30" w:author="Michael Lindström AXD" w:date="2022-07-28T09:00:00Z">
        <w:r w:rsidR="00A94E2F">
          <w:t xml:space="preserve">data channel content, which results in the DCMTSI </w:t>
        </w:r>
      </w:ins>
      <w:r>
        <w:t xml:space="preserve">UE </w:t>
      </w:r>
      <w:del w:id="31" w:author="Michael Lindström AXD" w:date="2022-07-28T10:25:00Z">
        <w:r w:rsidDel="00F46765">
          <w:delText>initiat</w:delText>
        </w:r>
      </w:del>
      <w:del w:id="32" w:author="Michael Lindström AXD" w:date="2022-07-28T09:00:00Z">
        <w:r w:rsidDel="004419B7">
          <w:delText>es</w:delText>
        </w:r>
      </w:del>
      <w:ins w:id="33" w:author="Michael Lindström AXD" w:date="2022-07-28T10:25:00Z">
        <w:r w:rsidR="00F46765">
          <w:t>sending</w:t>
        </w:r>
      </w:ins>
      <w:r>
        <w:t xml:space="preserve"> a</w:t>
      </w:r>
      <w:del w:id="34" w:author="Michael Lindström AXD" w:date="2022-07-28T09:01:00Z">
        <w:r w:rsidDel="006570D1">
          <w:delText>n</w:delText>
        </w:r>
      </w:del>
      <w:r>
        <w:t xml:space="preserve"> </w:t>
      </w:r>
      <w:del w:id="35" w:author="Michael Lindström AXD" w:date="2022-07-28T09:01:00Z">
        <w:r w:rsidDel="006570D1">
          <w:delText xml:space="preserve">IMS </w:delText>
        </w:r>
      </w:del>
      <w:r>
        <w:t>session</w:t>
      </w:r>
      <w:ins w:id="36" w:author="Michael Lindström AXD" w:date="2022-07-28T09:01:00Z">
        <w:r w:rsidR="006570D1">
          <w:t xml:space="preserve"> re-negotiation</w:t>
        </w:r>
        <w:r w:rsidR="00856A2E">
          <w:t xml:space="preserve"> </w:t>
        </w:r>
      </w:ins>
      <w:ins w:id="37" w:author="Michael Lindström AXD" w:date="2022-07-28T10:24:00Z">
        <w:r w:rsidR="00F46765">
          <w:t xml:space="preserve">request </w:t>
        </w:r>
      </w:ins>
      <w:ins w:id="38" w:author="Michael Lindström AXD" w:date="2022-07-28T09:01:00Z">
        <w:r w:rsidR="00856A2E">
          <w:t xml:space="preserve">with local </w:t>
        </w:r>
      </w:ins>
      <w:del w:id="39" w:author="Michael Lindström AXD" w:date="2022-07-28T09:02:00Z">
        <w:r w:rsidDel="00516683">
          <w:delText xml:space="preserve">, and indicates support for the IMS DC feature by including the feature tag +sip.app-subtype="webrtc-datachannel" in the Contact header and data channel streams in </w:delText>
        </w:r>
      </w:del>
      <w:ins w:id="40" w:author="Michael Lindström AXD" w:date="2022-07-28T09:02:00Z">
        <w:r w:rsidR="00516683">
          <w:t xml:space="preserve">and remote data channel streams added to </w:t>
        </w:r>
      </w:ins>
      <w:r>
        <w:t xml:space="preserve">the SDP as per TS 26.114 [6]. It is </w:t>
      </w:r>
      <w:ins w:id="41" w:author="Michael Lindström AXD" w:date="2022-07-28T09:02:00Z">
        <w:r w:rsidR="00F82B1E">
          <w:t xml:space="preserve">here </w:t>
        </w:r>
      </w:ins>
      <w:r>
        <w:t xml:space="preserve">assumed that </w:t>
      </w:r>
      <w:ins w:id="42" w:author="George Foti" w:date="2022-07-29T07:05:00Z">
        <w:r w:rsidR="00AC65E9">
          <w:t xml:space="preserve">both </w:t>
        </w:r>
      </w:ins>
      <w:r>
        <w:t xml:space="preserve">the </w:t>
      </w:r>
      <w:ins w:id="43" w:author="Michael Lindström AXD" w:date="2022-07-28T09:03:00Z">
        <w:r w:rsidR="00A534F5">
          <w:t xml:space="preserve">originating </w:t>
        </w:r>
      </w:ins>
      <w:ins w:id="44" w:author="George Foti" w:date="2022-07-29T07:05:00Z">
        <w:r w:rsidR="00AC65E9">
          <w:t xml:space="preserve">and terminating </w:t>
        </w:r>
      </w:ins>
      <w:r>
        <w:t>network</w:t>
      </w:r>
      <w:ins w:id="45" w:author="George Foti" w:date="2022-07-29T07:05:00Z">
        <w:r w:rsidR="00AC65E9">
          <w:t>s</w:t>
        </w:r>
      </w:ins>
      <w:r>
        <w:t xml:space="preserve"> </w:t>
      </w:r>
      <w:ins w:id="46" w:author="Michael Lindström AXD" w:date="2022-07-28T09:03:00Z">
        <w:r w:rsidR="00925E32">
          <w:t>provides</w:t>
        </w:r>
      </w:ins>
      <w:del w:id="47" w:author="Michael Lindström AXD" w:date="2022-07-28T09:03:00Z">
        <w:r w:rsidDel="00925E32">
          <w:delText>also supports the</w:delText>
        </w:r>
      </w:del>
      <w:r>
        <w:t xml:space="preserve"> IMS DC </w:t>
      </w:r>
      <w:ins w:id="48" w:author="Michael Lindström AXD" w:date="2022-07-28T09:03:00Z">
        <w:r w:rsidR="00925E32">
          <w:t>content</w:t>
        </w:r>
      </w:ins>
      <w:del w:id="49" w:author="Michael Lindström AXD" w:date="2022-07-28T09:04:00Z">
        <w:r w:rsidDel="00D411D4">
          <w:delText>featu</w:delText>
        </w:r>
      </w:del>
      <w:del w:id="50" w:author="Michael Lindström AXD" w:date="2022-07-28T09:03:00Z">
        <w:r w:rsidDel="00D411D4">
          <w:delText>re</w:delText>
        </w:r>
      </w:del>
      <w:r>
        <w:t>.</w:t>
      </w:r>
    </w:p>
    <w:p w14:paraId="1ECCDA0F" w14:textId="45BA63A5" w:rsidR="00AE2CDF" w:rsidRDefault="00AE2CDF" w:rsidP="00AE2CDF">
      <w:pPr>
        <w:pStyle w:val="B1"/>
        <w:rPr>
          <w:ins w:id="51" w:author="Michael Lindström AXD" w:date="2022-07-28T09:06:00Z"/>
        </w:rPr>
      </w:pPr>
      <w:r>
        <w:t>-</w:t>
      </w:r>
      <w:r>
        <w:tab/>
        <w:t>In step </w:t>
      </w:r>
      <w:ins w:id="52" w:author="Michael Lindström AXD" w:date="2022-07-28T09:04:00Z">
        <w:r w:rsidR="00AB08BD">
          <w:t>4</w:t>
        </w:r>
      </w:ins>
      <w:del w:id="53" w:author="Michael Lindström AXD" w:date="2022-07-28T09:04:00Z">
        <w:r w:rsidDel="00AB08BD">
          <w:delText>3</w:delText>
        </w:r>
      </w:del>
      <w:r>
        <w:t xml:space="preserve">, the IMS AS notifies the DCSF about a session </w:t>
      </w:r>
      <w:ins w:id="54" w:author="Michael Lindström AXD" w:date="2022-07-28T09:05:00Z">
        <w:r w:rsidR="00150941">
          <w:t>modification</w:t>
        </w:r>
      </w:ins>
      <w:del w:id="55" w:author="Michael Lindström AXD" w:date="2022-07-28T09:05:00Z">
        <w:r w:rsidDel="00150941">
          <w:delText>establishment</w:delText>
        </w:r>
      </w:del>
      <w:r>
        <w:t xml:space="preserve"> request event of served user including information about offered data channel streams. DCSF apply policies and check for applicable content that may require bootstrapping.</w:t>
      </w:r>
    </w:p>
    <w:p w14:paraId="2293DE08" w14:textId="3D02AFA6" w:rsidR="006C1D3A" w:rsidRDefault="006C1D3A" w:rsidP="00E45EAB">
      <w:pPr>
        <w:pStyle w:val="EditorsNote"/>
      </w:pPr>
      <w:ins w:id="56" w:author="Michael Lindström AXD" w:date="2022-07-28T09:06:00Z">
        <w:r>
          <w:t>Editor</w:t>
        </w:r>
      </w:ins>
      <w:ins w:id="57" w:author="Ericsson_0808" w:date="2022-08-09T21:28:00Z">
        <w:r w:rsidR="009C1289">
          <w:t>’</w:t>
        </w:r>
      </w:ins>
      <w:ins w:id="58" w:author="Michael Lindström AXD" w:date="2022-07-28T09:06:00Z">
        <w:r>
          <w:t>s Note: The exact nature of that interaction is FFS</w:t>
        </w:r>
      </w:ins>
    </w:p>
    <w:p w14:paraId="33D63962" w14:textId="66A24400" w:rsidR="00AE2CDF" w:rsidRDefault="00AE2CDF" w:rsidP="00AE2CDF">
      <w:pPr>
        <w:pStyle w:val="B1"/>
        <w:rPr>
          <w:ins w:id="59" w:author="Michael Lindström AXD" w:date="2022-07-28T10:17:00Z"/>
        </w:rPr>
      </w:pPr>
      <w:r>
        <w:t>-</w:t>
      </w:r>
      <w:r>
        <w:tab/>
        <w:t>In step </w:t>
      </w:r>
      <w:ins w:id="60" w:author="Michael Lindström AXD" w:date="2022-07-28T09:06:00Z">
        <w:r w:rsidR="006C1D3A">
          <w:t>5</w:t>
        </w:r>
      </w:ins>
      <w:del w:id="61" w:author="Michael Lindström AXD" w:date="2022-07-28T09:06:00Z">
        <w:r w:rsidDel="006C1D3A">
          <w:delText>4</w:delText>
        </w:r>
      </w:del>
      <w:r>
        <w:t xml:space="preserve">, </w:t>
      </w:r>
      <w:ins w:id="62" w:author="Michael Lindström AXD" w:date="2022-07-28T09:07:00Z">
        <w:r w:rsidR="00AE113A">
          <w:t>t</w:t>
        </w:r>
      </w:ins>
      <w:del w:id="63" w:author="Michael Lindström AXD" w:date="2022-07-28T09:07:00Z">
        <w:r w:rsidDel="00AE113A">
          <w:delText>T</w:delText>
        </w:r>
      </w:del>
      <w:r>
        <w:t>he DCSF instructs the IMS</w:t>
      </w:r>
      <w:ins w:id="64" w:author="Michael Lindström AXD" w:date="2022-07-28T09:13:00Z">
        <w:r w:rsidR="006465A1">
          <w:t xml:space="preserve"> </w:t>
        </w:r>
      </w:ins>
      <w:r>
        <w:t xml:space="preserve">AS on how each offered data channel stream of served user shall be handled, </w:t>
      </w:r>
      <w:proofErr w:type="gramStart"/>
      <w:r>
        <w:t>i.e.</w:t>
      </w:r>
      <w:proofErr w:type="gramEnd"/>
      <w:r>
        <w:t xml:space="preserve"> passed-on to the terminating network, removed or be anchored in the enhanced MRF. </w:t>
      </w:r>
      <w:ins w:id="65" w:author="Michael Lindström AXD" w:date="2022-07-28T09:08:00Z">
        <w:r w:rsidR="00B12ED4">
          <w:t xml:space="preserve">In this example, the DCSF requests IMS AS to anchor </w:t>
        </w:r>
        <w:r w:rsidR="00B228B0">
          <w:t xml:space="preserve">the stream including local bootstrapping and </w:t>
        </w:r>
      </w:ins>
      <w:ins w:id="66" w:author="Michael Lindström AXD" w:date="2022-07-28T09:09:00Z">
        <w:r w:rsidR="00B228B0">
          <w:t>pass-on the stream including remote</w:t>
        </w:r>
        <w:r w:rsidR="004161AC">
          <w:t xml:space="preserve"> bootstrapping. </w:t>
        </w:r>
      </w:ins>
      <w:del w:id="67" w:author="Michael Lindström AXD" w:date="2022-07-28T09:11:00Z">
        <w:r w:rsidDel="00CE5492">
          <w:delText>The DCSF also specifies if the IMS AS shall request the enhanced MRF to offer a data channel stream for remote user bootstrapping.</w:delText>
        </w:r>
      </w:del>
    </w:p>
    <w:p w14:paraId="265350F7" w14:textId="431F713D" w:rsidR="004B2E91" w:rsidRDefault="004B2E91" w:rsidP="00E45EAB">
      <w:pPr>
        <w:pStyle w:val="EditorsNote"/>
        <w:rPr>
          <w:ins w:id="68" w:author="Michael Lindström AXD" w:date="2022-07-28T09:12:00Z"/>
        </w:rPr>
      </w:pPr>
      <w:ins w:id="69" w:author="Michael Lindström AXD" w:date="2022-07-28T10:17:00Z">
        <w:r>
          <w:t>Editor</w:t>
        </w:r>
      </w:ins>
      <w:ins w:id="70" w:author="Ericsson_0808" w:date="2022-08-09T21:28:00Z">
        <w:r w:rsidR="009C1289">
          <w:t>’</w:t>
        </w:r>
      </w:ins>
      <w:ins w:id="71" w:author="Michael Lindström AXD" w:date="2022-07-28T10:17:00Z">
        <w:r>
          <w:t>s Note: The exact nature of th</w:t>
        </w:r>
      </w:ins>
      <w:ins w:id="72" w:author="Michael Lindström AXD" w:date="2022-07-28T10:18:00Z">
        <w:r>
          <w:t>is</w:t>
        </w:r>
      </w:ins>
      <w:ins w:id="73" w:author="Michael Lindström AXD" w:date="2022-07-28T10:17:00Z">
        <w:r>
          <w:t xml:space="preserve"> interaction is FFS</w:t>
        </w:r>
      </w:ins>
      <w:ins w:id="74" w:author="Ericsson_0808" w:date="2022-08-09T21:28:00Z">
        <w:r w:rsidR="00327824">
          <w:t>.</w:t>
        </w:r>
      </w:ins>
    </w:p>
    <w:p w14:paraId="4BFB527F" w14:textId="27CB0949" w:rsidR="00CD2689" w:rsidRDefault="00CD2689" w:rsidP="00AE2CDF">
      <w:pPr>
        <w:pStyle w:val="B1"/>
        <w:rPr>
          <w:ins w:id="75" w:author="Michael Lindström AXD" w:date="2022-07-28T09:18:00Z"/>
        </w:rPr>
      </w:pPr>
      <w:ins w:id="76" w:author="Michael Lindström AXD" w:date="2022-07-28T09:12:00Z">
        <w:r>
          <w:t>-</w:t>
        </w:r>
        <w:r>
          <w:tab/>
          <w:t xml:space="preserve">In step 6, </w:t>
        </w:r>
        <w:r w:rsidR="00783CAC">
          <w:t>the IMS</w:t>
        </w:r>
      </w:ins>
      <w:ins w:id="77" w:author="Michael Lindström AXD" w:date="2022-07-28T09:14:00Z">
        <w:r w:rsidR="00766F1D">
          <w:t xml:space="preserve"> </w:t>
        </w:r>
      </w:ins>
      <w:ins w:id="78" w:author="Michael Lindström AXD" w:date="2022-07-28T09:12:00Z">
        <w:r w:rsidR="00783CAC">
          <w:t>AS</w:t>
        </w:r>
      </w:ins>
      <w:ins w:id="79" w:author="Michael Lindström AXD" w:date="2022-07-28T09:14:00Z">
        <w:r w:rsidR="00872A64">
          <w:t xml:space="preserve"> selects a</w:t>
        </w:r>
      </w:ins>
      <w:ins w:id="80" w:author="Michael Lindström AXD" w:date="2022-07-28T10:26:00Z">
        <w:r w:rsidR="00975F11">
          <w:t>n enhanced</w:t>
        </w:r>
      </w:ins>
      <w:ins w:id="81" w:author="Michael Lindström AXD" w:date="2022-07-28T09:14:00Z">
        <w:r w:rsidR="00872A64">
          <w:t xml:space="preserve"> MRF supporting </w:t>
        </w:r>
      </w:ins>
      <w:ins w:id="82" w:author="Michael Lindström AXD" w:date="2022-07-28T10:26:00Z">
        <w:r w:rsidR="00975F11">
          <w:t xml:space="preserve">the </w:t>
        </w:r>
      </w:ins>
      <w:ins w:id="83" w:author="Michael Lindström AXD" w:date="2022-07-28T09:14:00Z">
        <w:r w:rsidR="00872A64">
          <w:t>DCMF</w:t>
        </w:r>
      </w:ins>
      <w:ins w:id="84" w:author="Michael Lindström AXD" w:date="2022-07-28T09:15:00Z">
        <w:r w:rsidR="00255846">
          <w:t xml:space="preserve"> </w:t>
        </w:r>
      </w:ins>
      <w:ins w:id="85" w:author="Michael Lindström AXD" w:date="2022-07-28T11:19:00Z">
        <w:r w:rsidR="00081EF8">
          <w:t>feature and</w:t>
        </w:r>
      </w:ins>
      <w:ins w:id="86" w:author="Michael Lindström AXD" w:date="2022-07-28T09:15:00Z">
        <w:r w:rsidR="00255846">
          <w:t xml:space="preserve"> requests the MRF to allocate resources for the</w:t>
        </w:r>
        <w:r w:rsidR="00125611">
          <w:t xml:space="preserve"> </w:t>
        </w:r>
        <w:r w:rsidR="00255846">
          <w:t xml:space="preserve">specified </w:t>
        </w:r>
      </w:ins>
      <w:ins w:id="87" w:author="Michael Lindström AXD" w:date="2022-07-28T10:28:00Z">
        <w:r w:rsidR="00047160">
          <w:t>data channel</w:t>
        </w:r>
      </w:ins>
      <w:ins w:id="88" w:author="Michael Lindström AXD" w:date="2022-07-28T09:15:00Z">
        <w:r w:rsidR="00255846">
          <w:t xml:space="preserve"> stream</w:t>
        </w:r>
        <w:r w:rsidR="00125611">
          <w:t>.</w:t>
        </w:r>
      </w:ins>
    </w:p>
    <w:p w14:paraId="27CA6316" w14:textId="7FB3550D" w:rsidR="006C0D61" w:rsidRDefault="006C0D61" w:rsidP="00AE2CDF">
      <w:pPr>
        <w:pStyle w:val="B1"/>
        <w:rPr>
          <w:ins w:id="89" w:author="Michael Lindström AXD" w:date="2022-07-28T09:20:00Z"/>
        </w:rPr>
      </w:pPr>
      <w:ins w:id="90" w:author="Michael Lindström AXD" w:date="2022-07-28T09:18:00Z">
        <w:r>
          <w:t>-</w:t>
        </w:r>
        <w:r>
          <w:tab/>
        </w:r>
        <w:r w:rsidRPr="00567707">
          <w:rPr>
            <w:highlight w:val="yellow"/>
            <w:rPrChange w:id="91" w:author="George Foti [2]" w:date="2022-08-18T06:57:00Z">
              <w:rPr/>
            </w:rPrChange>
          </w:rPr>
          <w:t xml:space="preserve">In step 7, </w:t>
        </w:r>
      </w:ins>
      <w:ins w:id="92" w:author="Michael Lindström AXD" w:date="2022-07-28T09:19:00Z">
        <w:r w:rsidR="0075645F" w:rsidRPr="00567707">
          <w:rPr>
            <w:highlight w:val="yellow"/>
            <w:rPrChange w:id="93" w:author="George Foti [2]" w:date="2022-08-18T06:57:00Z">
              <w:rPr/>
            </w:rPrChange>
          </w:rPr>
          <w:t xml:space="preserve">the </w:t>
        </w:r>
      </w:ins>
      <w:ins w:id="94" w:author="George Foti [2]" w:date="2022-08-18T06:54:00Z">
        <w:r w:rsidR="00567707" w:rsidRPr="00567707">
          <w:rPr>
            <w:highlight w:val="yellow"/>
            <w:rPrChange w:id="95" w:author="George Foti [2]" w:date="2022-08-18T06:57:00Z">
              <w:rPr/>
            </w:rPrChange>
          </w:rPr>
          <w:t xml:space="preserve">IMS AS </w:t>
        </w:r>
      </w:ins>
      <w:ins w:id="96" w:author="Michael Lindström AXD" w:date="2022-07-28T09:19:00Z">
        <w:del w:id="97" w:author="George Foti [2]" w:date="2022-08-18T06:54:00Z">
          <w:r w:rsidR="0075645F" w:rsidRPr="00567707" w:rsidDel="00567707">
            <w:rPr>
              <w:highlight w:val="yellow"/>
              <w:rPrChange w:id="98" w:author="George Foti [2]" w:date="2022-08-18T06:57:00Z">
                <w:rPr/>
              </w:rPrChange>
            </w:rPr>
            <w:delText>DCSF</w:delText>
          </w:r>
          <w:r w:rsidR="002C2238" w:rsidRPr="00567707" w:rsidDel="00567707">
            <w:rPr>
              <w:highlight w:val="yellow"/>
              <w:rPrChange w:id="99" w:author="George Foti [2]" w:date="2022-08-18T06:57:00Z">
                <w:rPr/>
              </w:rPrChange>
            </w:rPr>
            <w:delText xml:space="preserve"> </w:delText>
          </w:r>
        </w:del>
        <w:r w:rsidR="002C2238" w:rsidRPr="00567707">
          <w:rPr>
            <w:highlight w:val="yellow"/>
            <w:rPrChange w:id="100" w:author="George Foti [2]" w:date="2022-08-18T06:57:00Z">
              <w:rPr/>
            </w:rPrChange>
          </w:rPr>
          <w:t xml:space="preserve">informs </w:t>
        </w:r>
      </w:ins>
      <w:ins w:id="101" w:author="George Foti [2]" w:date="2022-08-18T06:54:00Z">
        <w:r w:rsidR="00567707" w:rsidRPr="00567707">
          <w:rPr>
            <w:highlight w:val="yellow"/>
            <w:rPrChange w:id="102" w:author="George Foti [2]" w:date="2022-08-18T06:57:00Z">
              <w:rPr/>
            </w:rPrChange>
          </w:rPr>
          <w:t xml:space="preserve">DSCF </w:t>
        </w:r>
      </w:ins>
      <w:ins w:id="103" w:author="Michael Lindström AXD" w:date="2022-07-28T09:19:00Z">
        <w:del w:id="104" w:author="George Foti [2]" w:date="2022-08-18T06:54:00Z">
          <w:r w:rsidR="002C2238" w:rsidRPr="00567707" w:rsidDel="00567707">
            <w:rPr>
              <w:highlight w:val="yellow"/>
              <w:rPrChange w:id="105" w:author="George Foti [2]" w:date="2022-08-18T06:57:00Z">
                <w:rPr/>
              </w:rPrChange>
            </w:rPr>
            <w:delText>IMS AS</w:delText>
          </w:r>
        </w:del>
      </w:ins>
      <w:ins w:id="106" w:author="George Foti [2]" w:date="2022-08-18T06:55:00Z">
        <w:r w:rsidR="00567707" w:rsidRPr="00567707">
          <w:rPr>
            <w:highlight w:val="yellow"/>
            <w:rPrChange w:id="107" w:author="George Foti [2]" w:date="2022-08-18T06:57:00Z">
              <w:rPr/>
            </w:rPrChange>
          </w:rPr>
          <w:t xml:space="preserve"> </w:t>
        </w:r>
        <w:r w:rsidR="00567707" w:rsidRPr="00567707">
          <w:rPr>
            <w:sz w:val="21"/>
            <w:szCs w:val="21"/>
            <w:highlight w:val="yellow"/>
            <w:shd w:val="clear" w:color="auto" w:fill="00FF00"/>
          </w:rPr>
          <w:t>that anchoring of the local bootstrap stream was successful</w:t>
        </w:r>
      </w:ins>
      <w:ins w:id="108" w:author="George Foti [2]" w:date="2022-08-18T06:57:00Z">
        <w:r w:rsidR="00567707" w:rsidRPr="00567707">
          <w:rPr>
            <w:sz w:val="21"/>
            <w:szCs w:val="21"/>
            <w:highlight w:val="yellow"/>
            <w:shd w:val="clear" w:color="auto" w:fill="00FF00"/>
            <w:rPrChange w:id="109" w:author="George Foti [2]" w:date="2022-08-18T06:57:00Z">
              <w:rPr>
                <w:sz w:val="21"/>
                <w:szCs w:val="21"/>
                <w:shd w:val="clear" w:color="auto" w:fill="00FF00"/>
              </w:rPr>
            </w:rPrChange>
          </w:rPr>
          <w:t xml:space="preserve">, so </w:t>
        </w:r>
      </w:ins>
      <w:ins w:id="110" w:author="Michael Lindström AXD" w:date="2022-07-28T09:19:00Z">
        <w:del w:id="111" w:author="George Foti [2]" w:date="2022-08-18T06:57:00Z">
          <w:r w:rsidR="002C2238" w:rsidRPr="00567707" w:rsidDel="00567707">
            <w:rPr>
              <w:highlight w:val="yellow"/>
              <w:rPrChange w:id="112" w:author="George Foti [2]" w:date="2022-08-18T06:57:00Z">
                <w:rPr/>
              </w:rPrChange>
            </w:rPr>
            <w:delText xml:space="preserve"> that </w:delText>
          </w:r>
        </w:del>
        <w:r w:rsidR="002C2238" w:rsidRPr="00567707">
          <w:rPr>
            <w:highlight w:val="yellow"/>
            <w:rPrChange w:id="113" w:author="George Foti [2]" w:date="2022-08-18T06:57:00Z">
              <w:rPr/>
            </w:rPrChange>
          </w:rPr>
          <w:t xml:space="preserve">session modification </w:t>
        </w:r>
      </w:ins>
      <w:ins w:id="114" w:author="Michael Lindström AXD" w:date="2022-07-28T09:21:00Z">
        <w:r w:rsidR="002108F6" w:rsidRPr="00567707">
          <w:rPr>
            <w:highlight w:val="yellow"/>
            <w:rPrChange w:id="115" w:author="George Foti [2]" w:date="2022-08-18T06:57:00Z">
              <w:rPr/>
            </w:rPrChange>
          </w:rPr>
          <w:t>procedure</w:t>
        </w:r>
      </w:ins>
      <w:ins w:id="116" w:author="Michael Lindström AXD" w:date="2022-07-28T09:19:00Z">
        <w:r w:rsidR="00B24B9C" w:rsidRPr="00567707">
          <w:rPr>
            <w:highlight w:val="yellow"/>
            <w:rPrChange w:id="117" w:author="George Foti [2]" w:date="2022-08-18T06:57:00Z">
              <w:rPr/>
            </w:rPrChange>
          </w:rPr>
          <w:t xml:space="preserve"> can continue.</w:t>
        </w:r>
      </w:ins>
    </w:p>
    <w:p w14:paraId="51E72E1C" w14:textId="508E9D94" w:rsidR="00396763" w:rsidRDefault="00396763" w:rsidP="00E45EAB">
      <w:pPr>
        <w:pStyle w:val="EditorsNote"/>
      </w:pPr>
      <w:ins w:id="118" w:author="Michael Lindström AXD" w:date="2022-07-28T09:20:00Z">
        <w:r>
          <w:t>Editor</w:t>
        </w:r>
      </w:ins>
      <w:ins w:id="119" w:author="Ericsson_0808" w:date="2022-08-09T21:28:00Z">
        <w:r w:rsidR="009C1289">
          <w:t>’</w:t>
        </w:r>
      </w:ins>
      <w:ins w:id="120" w:author="Michael Lindström AXD" w:date="2022-07-28T09:20:00Z">
        <w:r>
          <w:t>s Note: The exact nature of that interaction is FFS</w:t>
        </w:r>
      </w:ins>
      <w:ins w:id="121" w:author="George Foti" w:date="2022-07-28T07:52:00Z">
        <w:r w:rsidR="00E81F03">
          <w:t>.</w:t>
        </w:r>
      </w:ins>
    </w:p>
    <w:p w14:paraId="3C642677" w14:textId="42399106" w:rsidR="00AE2CDF" w:rsidRDefault="00AE2CDF" w:rsidP="00AE2CDF">
      <w:pPr>
        <w:pStyle w:val="B1"/>
      </w:pPr>
      <w:r>
        <w:t>-</w:t>
      </w:r>
      <w:r>
        <w:tab/>
        <w:t>In step </w:t>
      </w:r>
      <w:ins w:id="122" w:author="Michael Lindström AXD" w:date="2022-07-28T09:22:00Z">
        <w:r w:rsidR="00327F4F">
          <w:t>8</w:t>
        </w:r>
      </w:ins>
      <w:del w:id="123" w:author="Michael Lindström AXD" w:date="2022-07-28T09:22:00Z">
        <w:r w:rsidDel="00327F4F">
          <w:delText>5</w:delText>
        </w:r>
      </w:del>
      <w:r>
        <w:t xml:space="preserve">, the session </w:t>
      </w:r>
      <w:del w:id="124" w:author="Michael Lindström AXD" w:date="2022-07-28T09:21:00Z">
        <w:r w:rsidDel="002108F6">
          <w:delText xml:space="preserve">establishment </w:delText>
        </w:r>
      </w:del>
      <w:ins w:id="125" w:author="Michael Lindström AXD" w:date="2022-07-28T09:21:00Z">
        <w:r w:rsidR="002108F6">
          <w:t xml:space="preserve">modification </w:t>
        </w:r>
      </w:ins>
      <w:r>
        <w:t xml:space="preserve">procedure is continued. The SDP is adjusted as per DCSF request, to </w:t>
      </w:r>
      <w:ins w:id="126" w:author="Michael Lindström AXD" w:date="2022-07-28T10:27:00Z">
        <w:r w:rsidR="005E07F2">
          <w:t>exclud</w:t>
        </w:r>
      </w:ins>
      <w:ins w:id="127" w:author="Michael Lindström AXD" w:date="2022-07-28T10:28:00Z">
        <w:r w:rsidR="005E07F2">
          <w:t>e</w:t>
        </w:r>
      </w:ins>
      <w:ins w:id="128" w:author="Michael Lindström AXD" w:date="2022-07-28T10:27:00Z">
        <w:r w:rsidR="005E07F2">
          <w:t xml:space="preserve"> the </w:t>
        </w:r>
      </w:ins>
      <w:ins w:id="129" w:author="Michael Lindström AXD" w:date="2022-07-28T10:28:00Z">
        <w:r w:rsidR="00047160">
          <w:t>data channel</w:t>
        </w:r>
      </w:ins>
      <w:ins w:id="130" w:author="Michael Lindström AXD" w:date="2022-07-28T10:27:00Z">
        <w:r w:rsidR="005E07F2">
          <w:t xml:space="preserve"> stream anchored in the MRF </w:t>
        </w:r>
      </w:ins>
      <w:del w:id="131" w:author="Michael Lindström AXD" w:date="2022-07-28T10:29:00Z">
        <w:r w:rsidDel="00254A7C">
          <w:delText>include data channel stream</w:delText>
        </w:r>
      </w:del>
      <w:del w:id="132" w:author="Michael Lindström AXD" w:date="2022-07-28T09:23:00Z">
        <w:r w:rsidDel="007929BF">
          <w:delText>s</w:delText>
        </w:r>
      </w:del>
      <w:del w:id="133" w:author="Michael Lindström AXD" w:date="2022-07-28T10:29:00Z">
        <w:r w:rsidDel="00254A7C">
          <w:delText xml:space="preserve"> offered to</w:delText>
        </w:r>
      </w:del>
      <w:ins w:id="134" w:author="Michael Lindström AXD" w:date="2022-07-28T10:29:00Z">
        <w:r w:rsidR="0030727B">
          <w:t>before</w:t>
        </w:r>
        <w:r w:rsidR="00254A7C">
          <w:t xml:space="preserve"> the session re-negotiat</w:t>
        </w:r>
        <w:r w:rsidR="0030727B">
          <w:t>ion request is sent to</w:t>
        </w:r>
      </w:ins>
      <w:r>
        <w:t xml:space="preserve"> the terminating network.</w:t>
      </w:r>
    </w:p>
    <w:p w14:paraId="6924701B" w14:textId="73AA9E6A" w:rsidR="00AE2CDF" w:rsidRDefault="00AE2CDF" w:rsidP="00AE2CDF">
      <w:pPr>
        <w:pStyle w:val="B1"/>
      </w:pPr>
      <w:r>
        <w:t>-</w:t>
      </w:r>
      <w:r>
        <w:tab/>
        <w:t>In step </w:t>
      </w:r>
      <w:ins w:id="135" w:author="Michael Lindström AXD" w:date="2022-07-28T09:23:00Z">
        <w:r w:rsidR="00E63A53">
          <w:t>9</w:t>
        </w:r>
      </w:ins>
      <w:del w:id="136" w:author="Michael Lindström AXD" w:date="2022-07-28T09:23:00Z">
        <w:r w:rsidDel="00E63A53">
          <w:delText>6</w:delText>
        </w:r>
      </w:del>
      <w:r>
        <w:t xml:space="preserve">, the terminating </w:t>
      </w:r>
      <w:del w:id="137" w:author="Michael Lindström AXD" w:date="2022-07-28T09:24:00Z">
        <w:r w:rsidDel="00B27BFF">
          <w:delText xml:space="preserve">user </w:delText>
        </w:r>
      </w:del>
      <w:ins w:id="138" w:author="Michael Lindström AXD" w:date="2022-07-28T09:24:00Z">
        <w:r w:rsidR="00B27BFF">
          <w:t>network responds</w:t>
        </w:r>
      </w:ins>
      <w:del w:id="139" w:author="Michael Lindström AXD" w:date="2022-07-28T09:24:00Z">
        <w:r w:rsidDel="00B27BFF">
          <w:delText>answers</w:delText>
        </w:r>
      </w:del>
      <w:r>
        <w:t xml:space="preserve"> </w:t>
      </w:r>
      <w:ins w:id="140" w:author="Michael Lindström AXD" w:date="2022-07-28T09:24:00Z">
        <w:r w:rsidR="00033D28">
          <w:t xml:space="preserve">to </w:t>
        </w:r>
      </w:ins>
      <w:r>
        <w:t xml:space="preserve">the </w:t>
      </w:r>
      <w:del w:id="141" w:author="Michael Lindström AXD" w:date="2022-07-28T09:24:00Z">
        <w:r w:rsidDel="00033D28">
          <w:delText xml:space="preserve">incoming </w:delText>
        </w:r>
      </w:del>
      <w:ins w:id="142" w:author="Michael Lindström AXD" w:date="2022-07-28T09:24:00Z">
        <w:r w:rsidR="00033D28">
          <w:t>session modification request</w:t>
        </w:r>
      </w:ins>
      <w:ins w:id="143" w:author="Michael Lindström AXD" w:date="2022-07-28T09:25:00Z">
        <w:r w:rsidR="00B86675">
          <w:t>.</w:t>
        </w:r>
      </w:ins>
      <w:del w:id="144" w:author="Michael Lindström AXD" w:date="2022-07-28T09:25:00Z">
        <w:r w:rsidDel="00B86675">
          <w:delText>call using a UE supporting the IMS DC feature.</w:delText>
        </w:r>
      </w:del>
      <w:r>
        <w:t xml:space="preserve"> I</w:t>
      </w:r>
      <w:del w:id="145" w:author="George Foti" w:date="2022-07-28T07:51:00Z">
        <w:r w:rsidDel="003C09E0">
          <w:delText>t is i</w:delText>
        </w:r>
      </w:del>
      <w:r>
        <w:t xml:space="preserve">n this call flow </w:t>
      </w:r>
      <w:ins w:id="146" w:author="George Foti" w:date="2022-07-28T07:51:00Z">
        <w:r w:rsidR="003C09E0">
          <w:t xml:space="preserve">it is also </w:t>
        </w:r>
      </w:ins>
      <w:r>
        <w:t>assumed that</w:t>
      </w:r>
      <w:del w:id="147" w:author="George Foti" w:date="2022-07-28T07:51:00Z">
        <w:r w:rsidDel="009E617B">
          <w:delText xml:space="preserve"> also</w:delText>
        </w:r>
      </w:del>
      <w:r>
        <w:t xml:space="preserve"> the terminating network offers remote bootstrapping, which means that </w:t>
      </w:r>
      <w:del w:id="148" w:author="Michael Lindström AXD" w:date="2022-07-28T09:26:00Z">
        <w:r w:rsidDel="00D966FA">
          <w:delText xml:space="preserve">all </w:delText>
        </w:r>
      </w:del>
      <w:ins w:id="149" w:author="Michael Lindström AXD" w:date="2022-07-28T09:26:00Z">
        <w:r w:rsidR="00D966FA">
          <w:t xml:space="preserve">the </w:t>
        </w:r>
      </w:ins>
      <w:r>
        <w:t>offered data channel stream</w:t>
      </w:r>
      <w:ins w:id="150" w:author="Michael Lindström AXD" w:date="2022-07-28T09:26:00Z">
        <w:r w:rsidR="00C55B6C">
          <w:t xml:space="preserve"> for remote bootstrapping</w:t>
        </w:r>
      </w:ins>
      <w:del w:id="151" w:author="Michael Lindström AXD" w:date="2022-07-28T09:26:00Z">
        <w:r w:rsidDel="00C55B6C">
          <w:delText>s</w:delText>
        </w:r>
      </w:del>
      <w:r>
        <w:t xml:space="preserve"> </w:t>
      </w:r>
      <w:del w:id="152" w:author="Michael Lindström AXD" w:date="2022-07-28T09:26:00Z">
        <w:r w:rsidDel="00C55B6C">
          <w:delText>of the originating offer are</w:delText>
        </w:r>
      </w:del>
      <w:ins w:id="153" w:author="Michael Lindström AXD" w:date="2022-07-28T09:26:00Z">
        <w:r w:rsidR="00C55B6C">
          <w:t>is</w:t>
        </w:r>
      </w:ins>
      <w:r>
        <w:t xml:space="preserve"> accepted.</w:t>
      </w:r>
    </w:p>
    <w:p w14:paraId="35EDA396" w14:textId="3BCB0EC9" w:rsidR="00AE2CDF" w:rsidRDefault="00AE2CDF" w:rsidP="00AE2CDF">
      <w:pPr>
        <w:pStyle w:val="B1"/>
        <w:rPr>
          <w:ins w:id="154" w:author="George Foti" w:date="2022-07-28T07:52:00Z"/>
        </w:rPr>
      </w:pPr>
      <w:r>
        <w:t>-</w:t>
      </w:r>
      <w:r>
        <w:tab/>
        <w:t>In step </w:t>
      </w:r>
      <w:ins w:id="155" w:author="Michael Lindström AXD" w:date="2022-07-28T09:27:00Z">
        <w:r w:rsidR="003F1D52">
          <w:t>10</w:t>
        </w:r>
      </w:ins>
      <w:del w:id="156" w:author="Michael Lindström AXD" w:date="2022-07-28T09:27:00Z">
        <w:r w:rsidDel="003F1D52">
          <w:delText>7</w:delText>
        </w:r>
      </w:del>
      <w:r>
        <w:t xml:space="preserve">, the IMS AS notifies the DCSF of the session </w:t>
      </w:r>
      <w:del w:id="157" w:author="Michael Lindström AXD" w:date="2022-07-28T09:28:00Z">
        <w:r w:rsidDel="007E78FE">
          <w:delText xml:space="preserve">establishment </w:delText>
        </w:r>
      </w:del>
      <w:ins w:id="158" w:author="Michael Lindström AXD" w:date="2022-07-28T09:28:00Z">
        <w:r w:rsidR="007E78FE">
          <w:t xml:space="preserve">modification </w:t>
        </w:r>
      </w:ins>
      <w:r>
        <w:t>request answer event, including data channel stream information of the SDP answer.</w:t>
      </w:r>
    </w:p>
    <w:p w14:paraId="2056ED50" w14:textId="4DB77F00" w:rsidR="00E81F03" w:rsidRDefault="00E81F03" w:rsidP="00E45EAB">
      <w:pPr>
        <w:pStyle w:val="EditorsNote"/>
      </w:pPr>
      <w:ins w:id="159" w:author="George Foti" w:date="2022-07-28T07:52:00Z">
        <w:r>
          <w:t>Editor</w:t>
        </w:r>
      </w:ins>
      <w:ins w:id="160" w:author="Ericsson_0808" w:date="2022-08-09T21:29:00Z">
        <w:r w:rsidR="00327824">
          <w:t>’</w:t>
        </w:r>
      </w:ins>
      <w:ins w:id="161" w:author="George Foti" w:date="2022-07-28T07:52:00Z">
        <w:r>
          <w:t>s Note: The exact nature of that interaction is FFS.</w:t>
        </w:r>
      </w:ins>
    </w:p>
    <w:p w14:paraId="78A97AEB" w14:textId="1D94C7EB" w:rsidR="00AE2CDF" w:rsidRDefault="00AE2CDF" w:rsidP="00AE2CDF">
      <w:pPr>
        <w:pStyle w:val="B1"/>
      </w:pPr>
      <w:r>
        <w:t>-</w:t>
      </w:r>
      <w:r>
        <w:tab/>
        <w:t>In step </w:t>
      </w:r>
      <w:ins w:id="162" w:author="Michael Lindström AXD" w:date="2022-07-28T10:00:00Z">
        <w:r w:rsidR="004338AA">
          <w:t>11</w:t>
        </w:r>
      </w:ins>
      <w:del w:id="163" w:author="Michael Lindström AXD" w:date="2022-07-28T10:00:00Z">
        <w:r w:rsidDel="004338AA">
          <w:delText>8</w:delText>
        </w:r>
      </w:del>
      <w:r>
        <w:t>, The DCSF may at this point depending on the remote answer, request the IMS</w:t>
      </w:r>
      <w:ins w:id="164" w:author="George Foti" w:date="2022-07-28T07:52:00Z">
        <w:r w:rsidR="00BD16CB">
          <w:t xml:space="preserve"> </w:t>
        </w:r>
      </w:ins>
      <w:r>
        <w:t>AS to update the enhanced MRF with additional instructions on how DC streams shall be handled within the session.</w:t>
      </w:r>
    </w:p>
    <w:p w14:paraId="18DD89E0" w14:textId="2CA8071E" w:rsidR="00AE2CDF" w:rsidRDefault="00AE2CDF" w:rsidP="00AE2CDF">
      <w:pPr>
        <w:pStyle w:val="B1"/>
      </w:pPr>
      <w:r>
        <w:t>-</w:t>
      </w:r>
      <w:r>
        <w:tab/>
        <w:t>In step </w:t>
      </w:r>
      <w:ins w:id="165" w:author="Michael Lindström AXD" w:date="2022-07-28T10:01:00Z">
        <w:r w:rsidR="009075C7">
          <w:t>12</w:t>
        </w:r>
      </w:ins>
      <w:del w:id="166" w:author="Michael Lindström AXD" w:date="2022-07-28T10:01:00Z">
        <w:r w:rsidDel="009075C7">
          <w:delText>9</w:delText>
        </w:r>
      </w:del>
      <w:r>
        <w:t>, the IMS AS updates the SDP towards the UE as per DCSF request, so that the IMS AGW is updated with correct media anchoring information related to the bootstrap data streams.</w:t>
      </w:r>
    </w:p>
    <w:p w14:paraId="05FF1DA3" w14:textId="4525C53E" w:rsidR="00AE2CDF" w:rsidRDefault="00AE2CDF" w:rsidP="00AE2CDF">
      <w:pPr>
        <w:pStyle w:val="B1"/>
      </w:pPr>
      <w:r>
        <w:t>-</w:t>
      </w:r>
      <w:r>
        <w:tab/>
        <w:t>In step 1</w:t>
      </w:r>
      <w:ins w:id="167" w:author="Michael Lindström AXD" w:date="2022-07-28T10:01:00Z">
        <w:r w:rsidR="009075C7">
          <w:t>3</w:t>
        </w:r>
      </w:ins>
      <w:del w:id="168" w:author="Michael Lindström AXD" w:date="2022-07-28T10:01:00Z">
        <w:r w:rsidDel="009075C7">
          <w:delText>0</w:delText>
        </w:r>
      </w:del>
      <w:r>
        <w:t>, the SIP ACK is sent to the target.</w:t>
      </w:r>
    </w:p>
    <w:p w14:paraId="27209FBA" w14:textId="6CB7F621" w:rsidR="00AE2CDF" w:rsidRDefault="00AE2CDF" w:rsidP="00AE2CDF">
      <w:pPr>
        <w:rPr>
          <w:ins w:id="169" w:author="Michael Lindström AXD" w:date="2022-07-28T10:03:00Z"/>
          <w:rFonts w:eastAsia="SimSun"/>
          <w:lang w:eastAsia="zh-CN"/>
        </w:rPr>
      </w:pPr>
      <w:r>
        <w:rPr>
          <w:rFonts w:eastAsia="SimSun"/>
          <w:lang w:eastAsia="zh-CN"/>
        </w:rPr>
        <w:t>As can be seen, as examples, a) the local Bootstrap data of served user traverses through enhanced MRF to the DCSF, b) the remote Bootstrap of served user, offered by the Terminating NW, bypasses the enhanced MRF</w:t>
      </w:r>
      <w:del w:id="170" w:author="Michael Lindström AXD" w:date="2022-07-28T10:02:00Z">
        <w:r w:rsidDel="00C91A5F">
          <w:rPr>
            <w:rFonts w:eastAsia="SimSun"/>
            <w:lang w:eastAsia="zh-CN"/>
          </w:rPr>
          <w:delText>, c) the remote Bootstrap of remote user, offered by DCSF in served user NW, traverses through enhanced MRF to the DSCF, d) the actual voice media bypasses the enhanced MRF</w:delText>
        </w:r>
      </w:del>
      <w:del w:id="171" w:author="Michael Lindström AXD" w:date="2022-07-28T10:03:00Z">
        <w:r w:rsidDel="001D5436">
          <w:rPr>
            <w:rFonts w:eastAsia="SimSun"/>
            <w:lang w:eastAsia="zh-CN"/>
          </w:rPr>
          <w:delText>.</w:delText>
        </w:r>
      </w:del>
    </w:p>
    <w:p w14:paraId="530A6C87" w14:textId="35559F4B" w:rsidR="00A363C1" w:rsidRDefault="00A363C1" w:rsidP="00A363C1">
      <w:pPr>
        <w:pStyle w:val="B1"/>
        <w:rPr>
          <w:ins w:id="172" w:author="Michael Lindström AXD" w:date="2022-07-28T10:03:00Z"/>
        </w:rPr>
      </w:pPr>
      <w:ins w:id="173" w:author="Michael Lindström AXD" w:date="2022-07-28T10:03:00Z">
        <w:r>
          <w:t>-</w:t>
        </w:r>
        <w:r>
          <w:tab/>
          <w:t>In step 14, the remote user m</w:t>
        </w:r>
        <w:r w:rsidR="00DE6C9A">
          <w:t xml:space="preserve">ay take the </w:t>
        </w:r>
      </w:ins>
      <w:ins w:id="174" w:author="Michael Lindström AXD" w:date="2022-07-28T10:05:00Z">
        <w:r w:rsidR="00226EAE">
          <w:t>initiative</w:t>
        </w:r>
      </w:ins>
      <w:ins w:id="175" w:author="Michael Lindström AXD" w:date="2022-07-28T10:03:00Z">
        <w:r w:rsidR="00DE6C9A">
          <w:t xml:space="preserve"> to </w:t>
        </w:r>
      </w:ins>
      <w:ins w:id="176" w:author="Michael Lindström AXD" w:date="2022-07-28T10:04:00Z">
        <w:r w:rsidR="00DE6C9A">
          <w:t xml:space="preserve">upgrade the session with DC content, which </w:t>
        </w:r>
        <w:r w:rsidR="003A709B">
          <w:t>would result in the remote DCMTSI UE, initiating a session modification, adding local and remote bootstrapping</w:t>
        </w:r>
        <w:r w:rsidR="00226EAE">
          <w:t xml:space="preserve"> streams</w:t>
        </w:r>
      </w:ins>
      <w:ins w:id="177" w:author="Michael Lindström AXD" w:date="2022-07-28T10:05:00Z">
        <w:r w:rsidR="00226EAE">
          <w:t>.</w:t>
        </w:r>
      </w:ins>
    </w:p>
    <w:p w14:paraId="57AA0258" w14:textId="77777777" w:rsidR="00A363C1" w:rsidRPr="00857B33" w:rsidRDefault="00A363C1" w:rsidP="00AE2CDF">
      <w:pPr>
        <w:rPr>
          <w:rFonts w:eastAsia="SimSun"/>
          <w:lang w:eastAsia="zh-CN"/>
        </w:rPr>
      </w:pPr>
    </w:p>
    <w:p w14:paraId="299C6E2D" w14:textId="77777777" w:rsidR="00AE2CDF" w:rsidRPr="00C8553E" w:rsidRDefault="00AE2CDF" w:rsidP="00AE2CDF">
      <w:pPr>
        <w:pStyle w:val="Heading4"/>
      </w:pPr>
      <w:bookmarkStart w:id="178" w:name="_Toc104216485"/>
      <w:bookmarkStart w:id="179" w:name="_Toc104897826"/>
      <w:r w:rsidRPr="00C8553E">
        <w:t>6.</w:t>
      </w:r>
      <w:r w:rsidRPr="00C8553E">
        <w:rPr>
          <w:rFonts w:eastAsia="SimSun"/>
          <w:lang w:eastAsia="zh-CN"/>
        </w:rPr>
        <w:t>16</w:t>
      </w:r>
      <w:r w:rsidRPr="00C8553E">
        <w:t>.2.2</w:t>
      </w:r>
      <w:r>
        <w:tab/>
      </w:r>
      <w:r w:rsidRPr="00C8553E">
        <w:t xml:space="preserve">IMS AS </w:t>
      </w:r>
      <w:r>
        <w:t>-</w:t>
      </w:r>
      <w:r w:rsidRPr="00C8553E">
        <w:t xml:space="preserve"> DC Server Interaction for Media control</w:t>
      </w:r>
      <w:bookmarkEnd w:id="178"/>
      <w:bookmarkEnd w:id="179"/>
    </w:p>
    <w:p w14:paraId="713B7263" w14:textId="77777777" w:rsidR="00AE2CDF" w:rsidRPr="00C8553E" w:rsidRDefault="00AE2CDF" w:rsidP="00AE2CDF">
      <w:pPr>
        <w:pStyle w:val="EditorsNote"/>
      </w:pPr>
      <w:r w:rsidRPr="00C8553E">
        <w:t>Editor</w:t>
      </w:r>
      <w:r>
        <w:t>'</w:t>
      </w:r>
      <w:r w:rsidRPr="00C8553E">
        <w:t>s note:</w:t>
      </w:r>
      <w:r w:rsidRPr="00C8553E">
        <w:tab/>
        <w:t>This interface is FFS.</w:t>
      </w:r>
    </w:p>
    <w:p w14:paraId="10A02918" w14:textId="77777777" w:rsidR="00AE2CDF" w:rsidRPr="00C8553E" w:rsidRDefault="00AE2CDF" w:rsidP="00AE2CDF">
      <w:pPr>
        <w:pStyle w:val="Heading3"/>
        <w:rPr>
          <w:lang w:eastAsia="zh-CN"/>
        </w:rPr>
      </w:pPr>
      <w:bookmarkStart w:id="180" w:name="_Toc104216486"/>
      <w:bookmarkStart w:id="181" w:name="_Toc104897827"/>
      <w:r w:rsidRPr="00C8553E">
        <w:rPr>
          <w:lang w:eastAsia="zh-CN"/>
        </w:rPr>
        <w:lastRenderedPageBreak/>
        <w:t>6.</w:t>
      </w:r>
      <w:r w:rsidRPr="00C8553E">
        <w:rPr>
          <w:rFonts w:eastAsia="SimSun"/>
          <w:lang w:eastAsia="zh-CN"/>
        </w:rPr>
        <w:t>16</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180"/>
      <w:bookmarkEnd w:id="181"/>
    </w:p>
    <w:p w14:paraId="6B552B33" w14:textId="77777777" w:rsidR="00AE2CDF" w:rsidRDefault="00AE2CDF" w:rsidP="00AE2CDF">
      <w:pPr>
        <w:pStyle w:val="EditorsNote"/>
        <w:rPr>
          <w:rFonts w:eastAsia="SimSun"/>
          <w:lang w:eastAsia="zh-CN"/>
        </w:rPr>
      </w:pPr>
      <w:r w:rsidRPr="00C8553E">
        <w:t>Editor</w:t>
      </w:r>
      <w:r>
        <w:t>'</w:t>
      </w:r>
      <w:r w:rsidRPr="00C8553E">
        <w:t>s note:</w:t>
      </w:r>
      <w:r w:rsidRPr="00C8553E">
        <w:tab/>
        <w:t>This clause captures impacts on existing 3GPP nodes and functional elements.</w:t>
      </w:r>
    </w:p>
    <w:p w14:paraId="6B6F668C" w14:textId="77777777" w:rsidR="008D1467" w:rsidRPr="005A2371" w:rsidRDefault="008D1467" w:rsidP="008D1467">
      <w:pPr>
        <w:rPr>
          <w:rFonts w:eastAsia="SimSun"/>
          <w:lang w:eastAsia="zh-CN"/>
        </w:rPr>
      </w:pP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450F6" w14:textId="77777777" w:rsidR="00701BE5" w:rsidRDefault="00701BE5">
      <w:r>
        <w:separator/>
      </w:r>
    </w:p>
    <w:p w14:paraId="79D2BA17" w14:textId="77777777" w:rsidR="00701BE5" w:rsidRDefault="00701BE5"/>
  </w:endnote>
  <w:endnote w:type="continuationSeparator" w:id="0">
    <w:p w14:paraId="60CDB3B2" w14:textId="77777777" w:rsidR="00701BE5" w:rsidRDefault="00701BE5">
      <w:r>
        <w:continuationSeparator/>
      </w:r>
    </w:p>
    <w:p w14:paraId="4E739405" w14:textId="77777777" w:rsidR="00701BE5" w:rsidRDefault="00701BE5"/>
  </w:endnote>
  <w:endnote w:type="continuationNotice" w:id="1">
    <w:p w14:paraId="5033E0A5" w14:textId="77777777" w:rsidR="00701BE5" w:rsidRDefault="00701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0383" w14:textId="77777777" w:rsidR="00701BE5" w:rsidRDefault="00701BE5">
      <w:r>
        <w:separator/>
      </w:r>
    </w:p>
    <w:p w14:paraId="797A96FF" w14:textId="77777777" w:rsidR="00701BE5" w:rsidRDefault="00701BE5"/>
  </w:footnote>
  <w:footnote w:type="continuationSeparator" w:id="0">
    <w:p w14:paraId="6205F6A5" w14:textId="77777777" w:rsidR="00701BE5" w:rsidRDefault="00701BE5">
      <w:r>
        <w:continuationSeparator/>
      </w:r>
    </w:p>
    <w:p w14:paraId="19D40411" w14:textId="77777777" w:rsidR="00701BE5" w:rsidRDefault="00701BE5"/>
  </w:footnote>
  <w:footnote w:type="continuationNotice" w:id="1">
    <w:p w14:paraId="7E12F839" w14:textId="77777777" w:rsidR="00701BE5" w:rsidRDefault="00701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60473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8E0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7E3B9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570B5F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D3CB0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24F40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B0C8F0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56EF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6233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2A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3"/>
  </w:num>
  <w:num w:numId="4">
    <w:abstractNumId w:val="16"/>
  </w:num>
  <w:num w:numId="5">
    <w:abstractNumId w:val="32"/>
  </w:num>
  <w:num w:numId="6">
    <w:abstractNumId w:val="23"/>
  </w:num>
  <w:num w:numId="7">
    <w:abstractNumId w:val="31"/>
  </w:num>
  <w:num w:numId="8">
    <w:abstractNumId w:val="33"/>
  </w:num>
  <w:num w:numId="9">
    <w:abstractNumId w:val="46"/>
  </w:num>
  <w:num w:numId="10">
    <w:abstractNumId w:val="45"/>
  </w:num>
  <w:num w:numId="11">
    <w:abstractNumId w:val="37"/>
  </w:num>
  <w:num w:numId="12">
    <w:abstractNumId w:val="19"/>
  </w:num>
  <w:num w:numId="13">
    <w:abstractNumId w:val="26"/>
  </w:num>
  <w:num w:numId="14">
    <w:abstractNumId w:val="15"/>
  </w:num>
  <w:num w:numId="15">
    <w:abstractNumId w:val="10"/>
  </w:num>
  <w:num w:numId="16">
    <w:abstractNumId w:val="27"/>
  </w:num>
  <w:num w:numId="17">
    <w:abstractNumId w:val="44"/>
  </w:num>
  <w:num w:numId="18">
    <w:abstractNumId w:val="42"/>
  </w:num>
  <w:num w:numId="19">
    <w:abstractNumId w:val="24"/>
  </w:num>
  <w:num w:numId="20">
    <w:abstractNumId w:val="30"/>
  </w:num>
  <w:num w:numId="21">
    <w:abstractNumId w:val="36"/>
  </w:num>
  <w:num w:numId="22">
    <w:abstractNumId w:val="18"/>
  </w:num>
  <w:num w:numId="23">
    <w:abstractNumId w:val="20"/>
  </w:num>
  <w:num w:numId="24">
    <w:abstractNumId w:val="28"/>
  </w:num>
  <w:num w:numId="25">
    <w:abstractNumId w:val="29"/>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7"/>
  </w:num>
  <w:num w:numId="44">
    <w:abstractNumId w:val="35"/>
  </w:num>
  <w:num w:numId="45">
    <w:abstractNumId w:val="13"/>
  </w:num>
  <w:num w:numId="46">
    <w:abstractNumId w:val="21"/>
  </w:num>
  <w:num w:numId="47">
    <w:abstractNumId w:val="14"/>
  </w:num>
  <w:num w:numId="48">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2]">
    <w15:presenceInfo w15:providerId="AD" w15:userId="S::george.foti@ericsson.com::ea6aa1b6-c0ae-4ab0-adb8-52ec9965f655"/>
  </w15:person>
  <w15:person w15:author="Michael Lindström AXD">
    <w15:presenceInfo w15:providerId="AD" w15:userId="S::michael.axd.lindstrom@ericsson.com::56a599dc-103f-4f45-9a60-ac78099df87a"/>
  </w15:person>
  <w15:person w15:author="George Foti">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58B2"/>
    <w:rsid w:val="00005D97"/>
    <w:rsid w:val="00005E68"/>
    <w:rsid w:val="00006BF9"/>
    <w:rsid w:val="000070CD"/>
    <w:rsid w:val="0000775E"/>
    <w:rsid w:val="000077C5"/>
    <w:rsid w:val="00007C50"/>
    <w:rsid w:val="00010882"/>
    <w:rsid w:val="000110EE"/>
    <w:rsid w:val="0001400A"/>
    <w:rsid w:val="000144C7"/>
    <w:rsid w:val="000150DA"/>
    <w:rsid w:val="000151A3"/>
    <w:rsid w:val="000153C3"/>
    <w:rsid w:val="00015D64"/>
    <w:rsid w:val="00017F44"/>
    <w:rsid w:val="0002186B"/>
    <w:rsid w:val="00022DA8"/>
    <w:rsid w:val="00023565"/>
    <w:rsid w:val="00023865"/>
    <w:rsid w:val="00023DC8"/>
    <w:rsid w:val="00024628"/>
    <w:rsid w:val="000246AC"/>
    <w:rsid w:val="00025534"/>
    <w:rsid w:val="00025740"/>
    <w:rsid w:val="00026207"/>
    <w:rsid w:val="000268FB"/>
    <w:rsid w:val="00026AA2"/>
    <w:rsid w:val="00027D72"/>
    <w:rsid w:val="000304B5"/>
    <w:rsid w:val="00033BAB"/>
    <w:rsid w:val="00033D28"/>
    <w:rsid w:val="00033FBB"/>
    <w:rsid w:val="00034171"/>
    <w:rsid w:val="0003429F"/>
    <w:rsid w:val="00034D60"/>
    <w:rsid w:val="00034EC7"/>
    <w:rsid w:val="0003510B"/>
    <w:rsid w:val="00035826"/>
    <w:rsid w:val="00036484"/>
    <w:rsid w:val="00036831"/>
    <w:rsid w:val="000401E4"/>
    <w:rsid w:val="00040B51"/>
    <w:rsid w:val="00040C90"/>
    <w:rsid w:val="00040CC2"/>
    <w:rsid w:val="00040DDD"/>
    <w:rsid w:val="000410CE"/>
    <w:rsid w:val="000411BB"/>
    <w:rsid w:val="00041F7E"/>
    <w:rsid w:val="00041FA7"/>
    <w:rsid w:val="00042BC0"/>
    <w:rsid w:val="000431F1"/>
    <w:rsid w:val="00043303"/>
    <w:rsid w:val="00044075"/>
    <w:rsid w:val="0004444E"/>
    <w:rsid w:val="00045965"/>
    <w:rsid w:val="00045AA5"/>
    <w:rsid w:val="00047160"/>
    <w:rsid w:val="00047554"/>
    <w:rsid w:val="00047C64"/>
    <w:rsid w:val="00047C8A"/>
    <w:rsid w:val="000502EE"/>
    <w:rsid w:val="00050945"/>
    <w:rsid w:val="00050D23"/>
    <w:rsid w:val="00051F94"/>
    <w:rsid w:val="00052E29"/>
    <w:rsid w:val="00054150"/>
    <w:rsid w:val="000549F0"/>
    <w:rsid w:val="000558ED"/>
    <w:rsid w:val="000559CF"/>
    <w:rsid w:val="00056F95"/>
    <w:rsid w:val="00060FCB"/>
    <w:rsid w:val="00061D2F"/>
    <w:rsid w:val="000625E2"/>
    <w:rsid w:val="00062BED"/>
    <w:rsid w:val="00062F11"/>
    <w:rsid w:val="000631E9"/>
    <w:rsid w:val="00064850"/>
    <w:rsid w:val="00064FD3"/>
    <w:rsid w:val="0006502B"/>
    <w:rsid w:val="0006610A"/>
    <w:rsid w:val="00066797"/>
    <w:rsid w:val="000708BD"/>
    <w:rsid w:val="00070DC0"/>
    <w:rsid w:val="000711EE"/>
    <w:rsid w:val="00071CC8"/>
    <w:rsid w:val="00072461"/>
    <w:rsid w:val="00073048"/>
    <w:rsid w:val="00073185"/>
    <w:rsid w:val="0007338E"/>
    <w:rsid w:val="00073BD4"/>
    <w:rsid w:val="00073C39"/>
    <w:rsid w:val="00074480"/>
    <w:rsid w:val="00074F8D"/>
    <w:rsid w:val="0007536B"/>
    <w:rsid w:val="00076855"/>
    <w:rsid w:val="000805E1"/>
    <w:rsid w:val="00080BA4"/>
    <w:rsid w:val="00081EF8"/>
    <w:rsid w:val="000830D4"/>
    <w:rsid w:val="00084C81"/>
    <w:rsid w:val="00084FB6"/>
    <w:rsid w:val="000851B6"/>
    <w:rsid w:val="0008565B"/>
    <w:rsid w:val="00085FC7"/>
    <w:rsid w:val="00086929"/>
    <w:rsid w:val="00087A08"/>
    <w:rsid w:val="0009112D"/>
    <w:rsid w:val="00091151"/>
    <w:rsid w:val="00091BA0"/>
    <w:rsid w:val="00093C04"/>
    <w:rsid w:val="00096080"/>
    <w:rsid w:val="00096557"/>
    <w:rsid w:val="00096CAB"/>
    <w:rsid w:val="000A0ADA"/>
    <w:rsid w:val="000A0F4D"/>
    <w:rsid w:val="000A38C2"/>
    <w:rsid w:val="000A74EE"/>
    <w:rsid w:val="000A7554"/>
    <w:rsid w:val="000A75B1"/>
    <w:rsid w:val="000A7CEA"/>
    <w:rsid w:val="000B103E"/>
    <w:rsid w:val="000B10C8"/>
    <w:rsid w:val="000B131F"/>
    <w:rsid w:val="000B1493"/>
    <w:rsid w:val="000B22A5"/>
    <w:rsid w:val="000B29C7"/>
    <w:rsid w:val="000B34D8"/>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711"/>
    <w:rsid w:val="000D0FDE"/>
    <w:rsid w:val="000D1BFB"/>
    <w:rsid w:val="000D3131"/>
    <w:rsid w:val="000D31ED"/>
    <w:rsid w:val="000D3475"/>
    <w:rsid w:val="000D3630"/>
    <w:rsid w:val="000D3A8F"/>
    <w:rsid w:val="000D4EF7"/>
    <w:rsid w:val="000D59E4"/>
    <w:rsid w:val="000D7D0E"/>
    <w:rsid w:val="000E22BC"/>
    <w:rsid w:val="000E3768"/>
    <w:rsid w:val="000E4109"/>
    <w:rsid w:val="000E6105"/>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2CF"/>
    <w:rsid w:val="0010191A"/>
    <w:rsid w:val="001019DC"/>
    <w:rsid w:val="00101F43"/>
    <w:rsid w:val="00101FFB"/>
    <w:rsid w:val="00102042"/>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8C7"/>
    <w:rsid w:val="00121A78"/>
    <w:rsid w:val="00122017"/>
    <w:rsid w:val="001221F4"/>
    <w:rsid w:val="00123416"/>
    <w:rsid w:val="00123D8E"/>
    <w:rsid w:val="001242C5"/>
    <w:rsid w:val="00124B83"/>
    <w:rsid w:val="00125611"/>
    <w:rsid w:val="0012561F"/>
    <w:rsid w:val="00125EDF"/>
    <w:rsid w:val="001265BC"/>
    <w:rsid w:val="00126856"/>
    <w:rsid w:val="001300B5"/>
    <w:rsid w:val="00130E77"/>
    <w:rsid w:val="00131D3C"/>
    <w:rsid w:val="00132B0B"/>
    <w:rsid w:val="00132BAF"/>
    <w:rsid w:val="0013364F"/>
    <w:rsid w:val="0013473E"/>
    <w:rsid w:val="0013518E"/>
    <w:rsid w:val="00135279"/>
    <w:rsid w:val="00135382"/>
    <w:rsid w:val="00136292"/>
    <w:rsid w:val="00137A15"/>
    <w:rsid w:val="0014072B"/>
    <w:rsid w:val="00140AC7"/>
    <w:rsid w:val="0014107C"/>
    <w:rsid w:val="001412C9"/>
    <w:rsid w:val="0014311C"/>
    <w:rsid w:val="00143D3A"/>
    <w:rsid w:val="001440DC"/>
    <w:rsid w:val="0014457C"/>
    <w:rsid w:val="00145963"/>
    <w:rsid w:val="0014639A"/>
    <w:rsid w:val="001463DB"/>
    <w:rsid w:val="00146425"/>
    <w:rsid w:val="001479D5"/>
    <w:rsid w:val="00147EAA"/>
    <w:rsid w:val="00147EE9"/>
    <w:rsid w:val="00150941"/>
    <w:rsid w:val="00151A7D"/>
    <w:rsid w:val="001520C4"/>
    <w:rsid w:val="001520C5"/>
    <w:rsid w:val="001523AF"/>
    <w:rsid w:val="00152663"/>
    <w:rsid w:val="0015319D"/>
    <w:rsid w:val="001538DF"/>
    <w:rsid w:val="001539FB"/>
    <w:rsid w:val="001542EB"/>
    <w:rsid w:val="0015513E"/>
    <w:rsid w:val="00155167"/>
    <w:rsid w:val="0015557E"/>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CCF"/>
    <w:rsid w:val="001736B3"/>
    <w:rsid w:val="0017379A"/>
    <w:rsid w:val="00173A57"/>
    <w:rsid w:val="001750EF"/>
    <w:rsid w:val="00176302"/>
    <w:rsid w:val="00176CD0"/>
    <w:rsid w:val="00177232"/>
    <w:rsid w:val="00177541"/>
    <w:rsid w:val="00177A2D"/>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354"/>
    <w:rsid w:val="001A1DEF"/>
    <w:rsid w:val="001A2C0E"/>
    <w:rsid w:val="001A3A8E"/>
    <w:rsid w:val="001A3FB4"/>
    <w:rsid w:val="001A4297"/>
    <w:rsid w:val="001A5C00"/>
    <w:rsid w:val="001A63A2"/>
    <w:rsid w:val="001A7072"/>
    <w:rsid w:val="001B0220"/>
    <w:rsid w:val="001B0B3E"/>
    <w:rsid w:val="001B0D21"/>
    <w:rsid w:val="001B0F9E"/>
    <w:rsid w:val="001B193C"/>
    <w:rsid w:val="001B1EDD"/>
    <w:rsid w:val="001B2255"/>
    <w:rsid w:val="001B2836"/>
    <w:rsid w:val="001B31E6"/>
    <w:rsid w:val="001B35E9"/>
    <w:rsid w:val="001B3714"/>
    <w:rsid w:val="001B3759"/>
    <w:rsid w:val="001B3D20"/>
    <w:rsid w:val="001B458E"/>
    <w:rsid w:val="001B4F2D"/>
    <w:rsid w:val="001B500C"/>
    <w:rsid w:val="001B5B6F"/>
    <w:rsid w:val="001B5EBE"/>
    <w:rsid w:val="001B5ED8"/>
    <w:rsid w:val="001B6379"/>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61B"/>
    <w:rsid w:val="001D1F41"/>
    <w:rsid w:val="001D1FB4"/>
    <w:rsid w:val="001D5436"/>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1F6BA3"/>
    <w:rsid w:val="00200C7B"/>
    <w:rsid w:val="00201759"/>
    <w:rsid w:val="002021FC"/>
    <w:rsid w:val="00202987"/>
    <w:rsid w:val="002043CF"/>
    <w:rsid w:val="002055AB"/>
    <w:rsid w:val="00205685"/>
    <w:rsid w:val="00205752"/>
    <w:rsid w:val="0020687D"/>
    <w:rsid w:val="00207A58"/>
    <w:rsid w:val="00207F20"/>
    <w:rsid w:val="002102F5"/>
    <w:rsid w:val="002104A0"/>
    <w:rsid w:val="002108F6"/>
    <w:rsid w:val="00210FDE"/>
    <w:rsid w:val="002113F8"/>
    <w:rsid w:val="00212054"/>
    <w:rsid w:val="00212155"/>
    <w:rsid w:val="002122C3"/>
    <w:rsid w:val="0021395C"/>
    <w:rsid w:val="00213D83"/>
    <w:rsid w:val="002140AB"/>
    <w:rsid w:val="00215B76"/>
    <w:rsid w:val="00215D81"/>
    <w:rsid w:val="002160B1"/>
    <w:rsid w:val="00216BB6"/>
    <w:rsid w:val="00220AEB"/>
    <w:rsid w:val="00220F63"/>
    <w:rsid w:val="0022105D"/>
    <w:rsid w:val="0022139B"/>
    <w:rsid w:val="00221F9E"/>
    <w:rsid w:val="002236A6"/>
    <w:rsid w:val="00223AE4"/>
    <w:rsid w:val="00223CBB"/>
    <w:rsid w:val="00223DAF"/>
    <w:rsid w:val="00224926"/>
    <w:rsid w:val="002256A9"/>
    <w:rsid w:val="00226130"/>
    <w:rsid w:val="002263A1"/>
    <w:rsid w:val="00226EAE"/>
    <w:rsid w:val="00230A69"/>
    <w:rsid w:val="00231E78"/>
    <w:rsid w:val="002325FB"/>
    <w:rsid w:val="00232A66"/>
    <w:rsid w:val="00232C5E"/>
    <w:rsid w:val="00232CC0"/>
    <w:rsid w:val="00232DB0"/>
    <w:rsid w:val="00233746"/>
    <w:rsid w:val="002338D3"/>
    <w:rsid w:val="00234765"/>
    <w:rsid w:val="002362CC"/>
    <w:rsid w:val="002368E8"/>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4A7C"/>
    <w:rsid w:val="00255300"/>
    <w:rsid w:val="00255846"/>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3AE"/>
    <w:rsid w:val="0029555F"/>
    <w:rsid w:val="00295FEC"/>
    <w:rsid w:val="00296389"/>
    <w:rsid w:val="00296450"/>
    <w:rsid w:val="0029673F"/>
    <w:rsid w:val="00296C0F"/>
    <w:rsid w:val="00297847"/>
    <w:rsid w:val="00297C06"/>
    <w:rsid w:val="002A0BCA"/>
    <w:rsid w:val="002A1350"/>
    <w:rsid w:val="002A226D"/>
    <w:rsid w:val="002A3524"/>
    <w:rsid w:val="002A5560"/>
    <w:rsid w:val="002A624B"/>
    <w:rsid w:val="002A62E0"/>
    <w:rsid w:val="002A6531"/>
    <w:rsid w:val="002A6F90"/>
    <w:rsid w:val="002A7936"/>
    <w:rsid w:val="002B148D"/>
    <w:rsid w:val="002B1B03"/>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2238"/>
    <w:rsid w:val="002C291E"/>
    <w:rsid w:val="002C3289"/>
    <w:rsid w:val="002C37DD"/>
    <w:rsid w:val="002C3D0E"/>
    <w:rsid w:val="002C3E08"/>
    <w:rsid w:val="002C3FDB"/>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0A3"/>
    <w:rsid w:val="002F5879"/>
    <w:rsid w:val="002F6720"/>
    <w:rsid w:val="002F7076"/>
    <w:rsid w:val="002F7117"/>
    <w:rsid w:val="002F7A8F"/>
    <w:rsid w:val="002F7F76"/>
    <w:rsid w:val="00301264"/>
    <w:rsid w:val="0030127B"/>
    <w:rsid w:val="0030203A"/>
    <w:rsid w:val="00302635"/>
    <w:rsid w:val="00302840"/>
    <w:rsid w:val="003034B2"/>
    <w:rsid w:val="00303F85"/>
    <w:rsid w:val="003043CC"/>
    <w:rsid w:val="00304BDA"/>
    <w:rsid w:val="00305479"/>
    <w:rsid w:val="00305BDB"/>
    <w:rsid w:val="003061FE"/>
    <w:rsid w:val="003063F7"/>
    <w:rsid w:val="00306C5A"/>
    <w:rsid w:val="003071BF"/>
    <w:rsid w:val="0030727B"/>
    <w:rsid w:val="00310B0A"/>
    <w:rsid w:val="00310E10"/>
    <w:rsid w:val="003112AF"/>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824"/>
    <w:rsid w:val="00327CA6"/>
    <w:rsid w:val="00327F4F"/>
    <w:rsid w:val="00331F83"/>
    <w:rsid w:val="00331FCD"/>
    <w:rsid w:val="003326AF"/>
    <w:rsid w:val="00333131"/>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63B5"/>
    <w:rsid w:val="0034756B"/>
    <w:rsid w:val="0034785B"/>
    <w:rsid w:val="00350C2E"/>
    <w:rsid w:val="0035103C"/>
    <w:rsid w:val="00351DC4"/>
    <w:rsid w:val="00352847"/>
    <w:rsid w:val="00352B8A"/>
    <w:rsid w:val="00352CA6"/>
    <w:rsid w:val="00353190"/>
    <w:rsid w:val="00353355"/>
    <w:rsid w:val="00353A33"/>
    <w:rsid w:val="00353E52"/>
    <w:rsid w:val="003542DA"/>
    <w:rsid w:val="00354332"/>
    <w:rsid w:val="0035481E"/>
    <w:rsid w:val="00354B02"/>
    <w:rsid w:val="00354F25"/>
    <w:rsid w:val="0035573A"/>
    <w:rsid w:val="00356277"/>
    <w:rsid w:val="00356329"/>
    <w:rsid w:val="00356DBB"/>
    <w:rsid w:val="003607F8"/>
    <w:rsid w:val="00360AFB"/>
    <w:rsid w:val="0036158F"/>
    <w:rsid w:val="003619B5"/>
    <w:rsid w:val="00361C57"/>
    <w:rsid w:val="00363826"/>
    <w:rsid w:val="003655BA"/>
    <w:rsid w:val="00365BAF"/>
    <w:rsid w:val="00366969"/>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EE3"/>
    <w:rsid w:val="00380A07"/>
    <w:rsid w:val="00381660"/>
    <w:rsid w:val="0038213B"/>
    <w:rsid w:val="00382A9F"/>
    <w:rsid w:val="00383039"/>
    <w:rsid w:val="00383BC1"/>
    <w:rsid w:val="00384D8F"/>
    <w:rsid w:val="003853DD"/>
    <w:rsid w:val="00386823"/>
    <w:rsid w:val="003873CF"/>
    <w:rsid w:val="00387852"/>
    <w:rsid w:val="00390A07"/>
    <w:rsid w:val="00391008"/>
    <w:rsid w:val="00391D47"/>
    <w:rsid w:val="00392164"/>
    <w:rsid w:val="00392369"/>
    <w:rsid w:val="00392EA7"/>
    <w:rsid w:val="00393992"/>
    <w:rsid w:val="00394226"/>
    <w:rsid w:val="00395453"/>
    <w:rsid w:val="003960DE"/>
    <w:rsid w:val="00396763"/>
    <w:rsid w:val="003970D5"/>
    <w:rsid w:val="00397FCF"/>
    <w:rsid w:val="003A0F69"/>
    <w:rsid w:val="003A11FD"/>
    <w:rsid w:val="003A3BC8"/>
    <w:rsid w:val="003A5AC3"/>
    <w:rsid w:val="003A6658"/>
    <w:rsid w:val="003A69B6"/>
    <w:rsid w:val="003A6E73"/>
    <w:rsid w:val="003A709B"/>
    <w:rsid w:val="003B00A0"/>
    <w:rsid w:val="003B1392"/>
    <w:rsid w:val="003B2E77"/>
    <w:rsid w:val="003B3780"/>
    <w:rsid w:val="003B3C85"/>
    <w:rsid w:val="003B3FD7"/>
    <w:rsid w:val="003B4CF1"/>
    <w:rsid w:val="003B6147"/>
    <w:rsid w:val="003B7172"/>
    <w:rsid w:val="003B7948"/>
    <w:rsid w:val="003B7DA7"/>
    <w:rsid w:val="003C09E0"/>
    <w:rsid w:val="003C2A56"/>
    <w:rsid w:val="003C2D8E"/>
    <w:rsid w:val="003C32CA"/>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B62"/>
    <w:rsid w:val="003E0F12"/>
    <w:rsid w:val="003E10AA"/>
    <w:rsid w:val="003E13B1"/>
    <w:rsid w:val="003E17B5"/>
    <w:rsid w:val="003E2FEE"/>
    <w:rsid w:val="003E2FF5"/>
    <w:rsid w:val="003E704E"/>
    <w:rsid w:val="003E7535"/>
    <w:rsid w:val="003E7907"/>
    <w:rsid w:val="003F1D52"/>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2C1D"/>
    <w:rsid w:val="0041308C"/>
    <w:rsid w:val="00413AFE"/>
    <w:rsid w:val="00413F2E"/>
    <w:rsid w:val="00414511"/>
    <w:rsid w:val="00414B5A"/>
    <w:rsid w:val="004150A9"/>
    <w:rsid w:val="00415F00"/>
    <w:rsid w:val="00415F29"/>
    <w:rsid w:val="004161AC"/>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0F7"/>
    <w:rsid w:val="004333DC"/>
    <w:rsid w:val="004338AA"/>
    <w:rsid w:val="00433FFB"/>
    <w:rsid w:val="00435379"/>
    <w:rsid w:val="0043542F"/>
    <w:rsid w:val="00435D51"/>
    <w:rsid w:val="00436AF0"/>
    <w:rsid w:val="004401A8"/>
    <w:rsid w:val="004403D3"/>
    <w:rsid w:val="00440895"/>
    <w:rsid w:val="00441163"/>
    <w:rsid w:val="0044174D"/>
    <w:rsid w:val="004419B7"/>
    <w:rsid w:val="00441C32"/>
    <w:rsid w:val="00441DEC"/>
    <w:rsid w:val="00441E13"/>
    <w:rsid w:val="00443252"/>
    <w:rsid w:val="004438D7"/>
    <w:rsid w:val="00443F2F"/>
    <w:rsid w:val="0044644C"/>
    <w:rsid w:val="004478B2"/>
    <w:rsid w:val="004503FD"/>
    <w:rsid w:val="00450D43"/>
    <w:rsid w:val="00450E86"/>
    <w:rsid w:val="0045374B"/>
    <w:rsid w:val="00453D72"/>
    <w:rsid w:val="00455110"/>
    <w:rsid w:val="00455860"/>
    <w:rsid w:val="004565EE"/>
    <w:rsid w:val="004578B0"/>
    <w:rsid w:val="00462CC3"/>
    <w:rsid w:val="00464C1F"/>
    <w:rsid w:val="004659E8"/>
    <w:rsid w:val="00465AD0"/>
    <w:rsid w:val="00466DB7"/>
    <w:rsid w:val="00472BBD"/>
    <w:rsid w:val="00472D47"/>
    <w:rsid w:val="004745FD"/>
    <w:rsid w:val="004758D8"/>
    <w:rsid w:val="004758DF"/>
    <w:rsid w:val="004774B4"/>
    <w:rsid w:val="00480737"/>
    <w:rsid w:val="0048097B"/>
    <w:rsid w:val="004813D6"/>
    <w:rsid w:val="00481447"/>
    <w:rsid w:val="004821D9"/>
    <w:rsid w:val="00482F42"/>
    <w:rsid w:val="00483322"/>
    <w:rsid w:val="00483613"/>
    <w:rsid w:val="00483E3C"/>
    <w:rsid w:val="004840F3"/>
    <w:rsid w:val="00484B05"/>
    <w:rsid w:val="0048673F"/>
    <w:rsid w:val="0048675E"/>
    <w:rsid w:val="00487046"/>
    <w:rsid w:val="004872F6"/>
    <w:rsid w:val="00490262"/>
    <w:rsid w:val="00490A35"/>
    <w:rsid w:val="00491778"/>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A7AE3"/>
    <w:rsid w:val="004B08B3"/>
    <w:rsid w:val="004B14FD"/>
    <w:rsid w:val="004B2209"/>
    <w:rsid w:val="004B28C5"/>
    <w:rsid w:val="004B28FE"/>
    <w:rsid w:val="004B2E91"/>
    <w:rsid w:val="004B3A9A"/>
    <w:rsid w:val="004B410F"/>
    <w:rsid w:val="004B5761"/>
    <w:rsid w:val="004B5894"/>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1E74"/>
    <w:rsid w:val="004D3D4E"/>
    <w:rsid w:val="004D63EC"/>
    <w:rsid w:val="004D6737"/>
    <w:rsid w:val="004D694C"/>
    <w:rsid w:val="004E0F54"/>
    <w:rsid w:val="004E1409"/>
    <w:rsid w:val="004E144D"/>
    <w:rsid w:val="004E2AE7"/>
    <w:rsid w:val="004E4A9B"/>
    <w:rsid w:val="004E4B50"/>
    <w:rsid w:val="004E5110"/>
    <w:rsid w:val="004E5C05"/>
    <w:rsid w:val="004E5D4F"/>
    <w:rsid w:val="004F0B8C"/>
    <w:rsid w:val="004F0D26"/>
    <w:rsid w:val="004F110F"/>
    <w:rsid w:val="004F1C34"/>
    <w:rsid w:val="004F1DB1"/>
    <w:rsid w:val="004F2460"/>
    <w:rsid w:val="004F277A"/>
    <w:rsid w:val="004F36F2"/>
    <w:rsid w:val="004F3D4A"/>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80E"/>
    <w:rsid w:val="00507B36"/>
    <w:rsid w:val="00510668"/>
    <w:rsid w:val="005108F7"/>
    <w:rsid w:val="00512FC2"/>
    <w:rsid w:val="00514D53"/>
    <w:rsid w:val="005157E0"/>
    <w:rsid w:val="00515C05"/>
    <w:rsid w:val="00515CA3"/>
    <w:rsid w:val="00516683"/>
    <w:rsid w:val="00517888"/>
    <w:rsid w:val="00520451"/>
    <w:rsid w:val="00520617"/>
    <w:rsid w:val="00520DD9"/>
    <w:rsid w:val="0052136C"/>
    <w:rsid w:val="00524196"/>
    <w:rsid w:val="00524CB2"/>
    <w:rsid w:val="00524FB4"/>
    <w:rsid w:val="00527997"/>
    <w:rsid w:val="00527E8D"/>
    <w:rsid w:val="00527F42"/>
    <w:rsid w:val="005304F4"/>
    <w:rsid w:val="00530FF6"/>
    <w:rsid w:val="0053197A"/>
    <w:rsid w:val="005319A5"/>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239A"/>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1A44"/>
    <w:rsid w:val="005626F6"/>
    <w:rsid w:val="00563090"/>
    <w:rsid w:val="0056388F"/>
    <w:rsid w:val="0056411B"/>
    <w:rsid w:val="0056462D"/>
    <w:rsid w:val="00564B76"/>
    <w:rsid w:val="005657E5"/>
    <w:rsid w:val="00566A66"/>
    <w:rsid w:val="00567317"/>
    <w:rsid w:val="0056770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AAA"/>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5E4D"/>
    <w:rsid w:val="00596DA9"/>
    <w:rsid w:val="00597316"/>
    <w:rsid w:val="005976E8"/>
    <w:rsid w:val="005A0E5E"/>
    <w:rsid w:val="005A0F7C"/>
    <w:rsid w:val="005A13CB"/>
    <w:rsid w:val="005A1980"/>
    <w:rsid w:val="005A1DD5"/>
    <w:rsid w:val="005A2329"/>
    <w:rsid w:val="005A29F2"/>
    <w:rsid w:val="005A32FC"/>
    <w:rsid w:val="005A3EF1"/>
    <w:rsid w:val="005A4007"/>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381D"/>
    <w:rsid w:val="005D44F5"/>
    <w:rsid w:val="005D48A6"/>
    <w:rsid w:val="005E00C9"/>
    <w:rsid w:val="005E05FD"/>
    <w:rsid w:val="005E07F2"/>
    <w:rsid w:val="005E197D"/>
    <w:rsid w:val="005E28BC"/>
    <w:rsid w:val="005E2E6A"/>
    <w:rsid w:val="005E536F"/>
    <w:rsid w:val="005E717E"/>
    <w:rsid w:val="005E7A4A"/>
    <w:rsid w:val="005F08C9"/>
    <w:rsid w:val="005F0D5D"/>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89"/>
    <w:rsid w:val="006144B9"/>
    <w:rsid w:val="00615D97"/>
    <w:rsid w:val="006161FD"/>
    <w:rsid w:val="00617A9F"/>
    <w:rsid w:val="00620878"/>
    <w:rsid w:val="00620BD6"/>
    <w:rsid w:val="006219A0"/>
    <w:rsid w:val="00621EDE"/>
    <w:rsid w:val="0062258D"/>
    <w:rsid w:val="00622ABA"/>
    <w:rsid w:val="006238AD"/>
    <w:rsid w:val="00623FAF"/>
    <w:rsid w:val="00624FCE"/>
    <w:rsid w:val="006256E0"/>
    <w:rsid w:val="00625743"/>
    <w:rsid w:val="00626742"/>
    <w:rsid w:val="006269E2"/>
    <w:rsid w:val="006278F1"/>
    <w:rsid w:val="006301FE"/>
    <w:rsid w:val="00630F74"/>
    <w:rsid w:val="00631DD9"/>
    <w:rsid w:val="00632F1F"/>
    <w:rsid w:val="00633EC4"/>
    <w:rsid w:val="00634940"/>
    <w:rsid w:val="00634C5E"/>
    <w:rsid w:val="0063593B"/>
    <w:rsid w:val="006359A1"/>
    <w:rsid w:val="00635AB9"/>
    <w:rsid w:val="00637B69"/>
    <w:rsid w:val="00640010"/>
    <w:rsid w:val="0064130B"/>
    <w:rsid w:val="0064146B"/>
    <w:rsid w:val="00642055"/>
    <w:rsid w:val="00642B4A"/>
    <w:rsid w:val="00643031"/>
    <w:rsid w:val="00643DFB"/>
    <w:rsid w:val="00644B01"/>
    <w:rsid w:val="0064517F"/>
    <w:rsid w:val="00645793"/>
    <w:rsid w:val="00646281"/>
    <w:rsid w:val="006465A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570D1"/>
    <w:rsid w:val="00660A58"/>
    <w:rsid w:val="00661FB7"/>
    <w:rsid w:val="0066251F"/>
    <w:rsid w:val="00665688"/>
    <w:rsid w:val="00666995"/>
    <w:rsid w:val="00666DFE"/>
    <w:rsid w:val="00667189"/>
    <w:rsid w:val="00667CBA"/>
    <w:rsid w:val="00670388"/>
    <w:rsid w:val="00670512"/>
    <w:rsid w:val="00670D34"/>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5D5"/>
    <w:rsid w:val="00696865"/>
    <w:rsid w:val="0069689F"/>
    <w:rsid w:val="0069690B"/>
    <w:rsid w:val="006974E6"/>
    <w:rsid w:val="006A03AC"/>
    <w:rsid w:val="006A1DF5"/>
    <w:rsid w:val="006A2C65"/>
    <w:rsid w:val="006A3D79"/>
    <w:rsid w:val="006A3DDC"/>
    <w:rsid w:val="006A4B39"/>
    <w:rsid w:val="006A5AAB"/>
    <w:rsid w:val="006A6DF0"/>
    <w:rsid w:val="006A769E"/>
    <w:rsid w:val="006A770B"/>
    <w:rsid w:val="006B02B8"/>
    <w:rsid w:val="006B043A"/>
    <w:rsid w:val="006B0CAD"/>
    <w:rsid w:val="006B0E47"/>
    <w:rsid w:val="006B134E"/>
    <w:rsid w:val="006B186D"/>
    <w:rsid w:val="006B31E4"/>
    <w:rsid w:val="006B3A95"/>
    <w:rsid w:val="006B4149"/>
    <w:rsid w:val="006B4823"/>
    <w:rsid w:val="006B4F0D"/>
    <w:rsid w:val="006B536C"/>
    <w:rsid w:val="006B5562"/>
    <w:rsid w:val="006C02F9"/>
    <w:rsid w:val="006C042F"/>
    <w:rsid w:val="006C0D61"/>
    <w:rsid w:val="006C1208"/>
    <w:rsid w:val="006C13BF"/>
    <w:rsid w:val="006C1D3A"/>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0A81"/>
    <w:rsid w:val="006E2754"/>
    <w:rsid w:val="006E367A"/>
    <w:rsid w:val="006E4A64"/>
    <w:rsid w:val="006E6A2E"/>
    <w:rsid w:val="006E6AC3"/>
    <w:rsid w:val="006F0A55"/>
    <w:rsid w:val="006F1570"/>
    <w:rsid w:val="006F2BEF"/>
    <w:rsid w:val="006F2E66"/>
    <w:rsid w:val="006F3522"/>
    <w:rsid w:val="006F4C5E"/>
    <w:rsid w:val="006F4D8E"/>
    <w:rsid w:val="006F5115"/>
    <w:rsid w:val="006F5DD0"/>
    <w:rsid w:val="006F66BD"/>
    <w:rsid w:val="006F7205"/>
    <w:rsid w:val="006F753C"/>
    <w:rsid w:val="00700AA5"/>
    <w:rsid w:val="007013C7"/>
    <w:rsid w:val="00701BE5"/>
    <w:rsid w:val="00701FB9"/>
    <w:rsid w:val="00703945"/>
    <w:rsid w:val="00704663"/>
    <w:rsid w:val="00704856"/>
    <w:rsid w:val="007058B8"/>
    <w:rsid w:val="00705F89"/>
    <w:rsid w:val="00706076"/>
    <w:rsid w:val="00706881"/>
    <w:rsid w:val="007077AE"/>
    <w:rsid w:val="00711F58"/>
    <w:rsid w:val="00712B62"/>
    <w:rsid w:val="00713FD9"/>
    <w:rsid w:val="00714E9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1B3A"/>
    <w:rsid w:val="007321AA"/>
    <w:rsid w:val="007323A0"/>
    <w:rsid w:val="00732517"/>
    <w:rsid w:val="00733A19"/>
    <w:rsid w:val="00733ED3"/>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6C9"/>
    <w:rsid w:val="0075286B"/>
    <w:rsid w:val="00752B46"/>
    <w:rsid w:val="00754C4F"/>
    <w:rsid w:val="00754E80"/>
    <w:rsid w:val="00754E83"/>
    <w:rsid w:val="0075567F"/>
    <w:rsid w:val="0075645F"/>
    <w:rsid w:val="00756755"/>
    <w:rsid w:val="00756C49"/>
    <w:rsid w:val="00757572"/>
    <w:rsid w:val="007576FB"/>
    <w:rsid w:val="00757DC1"/>
    <w:rsid w:val="0076013E"/>
    <w:rsid w:val="007603E4"/>
    <w:rsid w:val="007604DA"/>
    <w:rsid w:val="00760A9D"/>
    <w:rsid w:val="00761220"/>
    <w:rsid w:val="007615D2"/>
    <w:rsid w:val="00761CEB"/>
    <w:rsid w:val="00763409"/>
    <w:rsid w:val="00763E75"/>
    <w:rsid w:val="00765DA6"/>
    <w:rsid w:val="0076657A"/>
    <w:rsid w:val="007665D9"/>
    <w:rsid w:val="0076660E"/>
    <w:rsid w:val="00766F1D"/>
    <w:rsid w:val="0076702C"/>
    <w:rsid w:val="00767C2D"/>
    <w:rsid w:val="0077042B"/>
    <w:rsid w:val="00770EA9"/>
    <w:rsid w:val="00773395"/>
    <w:rsid w:val="00773C34"/>
    <w:rsid w:val="0077404A"/>
    <w:rsid w:val="00774B1C"/>
    <w:rsid w:val="00775A89"/>
    <w:rsid w:val="00776D1C"/>
    <w:rsid w:val="007809B4"/>
    <w:rsid w:val="0078168B"/>
    <w:rsid w:val="00781725"/>
    <w:rsid w:val="00782977"/>
    <w:rsid w:val="00782B6C"/>
    <w:rsid w:val="007838A4"/>
    <w:rsid w:val="00783A05"/>
    <w:rsid w:val="00783CAC"/>
    <w:rsid w:val="007842C4"/>
    <w:rsid w:val="0078436F"/>
    <w:rsid w:val="00784B12"/>
    <w:rsid w:val="00784D94"/>
    <w:rsid w:val="00785122"/>
    <w:rsid w:val="00785511"/>
    <w:rsid w:val="00785C73"/>
    <w:rsid w:val="00785E5B"/>
    <w:rsid w:val="00786811"/>
    <w:rsid w:val="00787C98"/>
    <w:rsid w:val="00791879"/>
    <w:rsid w:val="00791C57"/>
    <w:rsid w:val="00792449"/>
    <w:rsid w:val="007927A2"/>
    <w:rsid w:val="007929BF"/>
    <w:rsid w:val="0079316E"/>
    <w:rsid w:val="00793C7A"/>
    <w:rsid w:val="007947DE"/>
    <w:rsid w:val="007952C1"/>
    <w:rsid w:val="00795336"/>
    <w:rsid w:val="0079605A"/>
    <w:rsid w:val="007964D9"/>
    <w:rsid w:val="00796FDD"/>
    <w:rsid w:val="00797B49"/>
    <w:rsid w:val="00797F83"/>
    <w:rsid w:val="007A0151"/>
    <w:rsid w:val="007A0EAA"/>
    <w:rsid w:val="007A1695"/>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0DBE"/>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2FA8"/>
    <w:rsid w:val="007E3F2A"/>
    <w:rsid w:val="007E4203"/>
    <w:rsid w:val="007E4F59"/>
    <w:rsid w:val="007E5287"/>
    <w:rsid w:val="007E5F47"/>
    <w:rsid w:val="007E6FB0"/>
    <w:rsid w:val="007E78FE"/>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E7"/>
    <w:rsid w:val="00805B03"/>
    <w:rsid w:val="00805E0A"/>
    <w:rsid w:val="00807E74"/>
    <w:rsid w:val="008103FE"/>
    <w:rsid w:val="00810429"/>
    <w:rsid w:val="00811F38"/>
    <w:rsid w:val="008129D6"/>
    <w:rsid w:val="00812CCD"/>
    <w:rsid w:val="00813275"/>
    <w:rsid w:val="008143C2"/>
    <w:rsid w:val="008145D5"/>
    <w:rsid w:val="00820871"/>
    <w:rsid w:val="00820977"/>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7A8"/>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6A2E"/>
    <w:rsid w:val="008574EA"/>
    <w:rsid w:val="00857668"/>
    <w:rsid w:val="0085781D"/>
    <w:rsid w:val="00860168"/>
    <w:rsid w:val="0086019A"/>
    <w:rsid w:val="008606C3"/>
    <w:rsid w:val="00860A51"/>
    <w:rsid w:val="008616EE"/>
    <w:rsid w:val="00861E0A"/>
    <w:rsid w:val="00862591"/>
    <w:rsid w:val="00862AD6"/>
    <w:rsid w:val="00862DBC"/>
    <w:rsid w:val="0086377B"/>
    <w:rsid w:val="0086469D"/>
    <w:rsid w:val="0086484B"/>
    <w:rsid w:val="00864F70"/>
    <w:rsid w:val="00866944"/>
    <w:rsid w:val="0087032A"/>
    <w:rsid w:val="00870550"/>
    <w:rsid w:val="00870B1A"/>
    <w:rsid w:val="00871E1C"/>
    <w:rsid w:val="00872836"/>
    <w:rsid w:val="00872A64"/>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FF"/>
    <w:rsid w:val="00894B5F"/>
    <w:rsid w:val="00896EBE"/>
    <w:rsid w:val="008971B6"/>
    <w:rsid w:val="008A030C"/>
    <w:rsid w:val="008A0FD2"/>
    <w:rsid w:val="008A1681"/>
    <w:rsid w:val="008A16C9"/>
    <w:rsid w:val="008A1C78"/>
    <w:rsid w:val="008A2762"/>
    <w:rsid w:val="008A3688"/>
    <w:rsid w:val="008A3E15"/>
    <w:rsid w:val="008A453F"/>
    <w:rsid w:val="008A4928"/>
    <w:rsid w:val="008A4EB5"/>
    <w:rsid w:val="008A59E9"/>
    <w:rsid w:val="008A7BBC"/>
    <w:rsid w:val="008B0AE3"/>
    <w:rsid w:val="008B15E3"/>
    <w:rsid w:val="008B162F"/>
    <w:rsid w:val="008B483E"/>
    <w:rsid w:val="008B5678"/>
    <w:rsid w:val="008B5B57"/>
    <w:rsid w:val="008B60E9"/>
    <w:rsid w:val="008B69CD"/>
    <w:rsid w:val="008B6B2C"/>
    <w:rsid w:val="008B7405"/>
    <w:rsid w:val="008B7B24"/>
    <w:rsid w:val="008C1A37"/>
    <w:rsid w:val="008C2843"/>
    <w:rsid w:val="008C32D5"/>
    <w:rsid w:val="008C3743"/>
    <w:rsid w:val="008C3DB9"/>
    <w:rsid w:val="008C5125"/>
    <w:rsid w:val="008C5293"/>
    <w:rsid w:val="008C59B5"/>
    <w:rsid w:val="008C5B59"/>
    <w:rsid w:val="008C78E0"/>
    <w:rsid w:val="008C7A5F"/>
    <w:rsid w:val="008D0486"/>
    <w:rsid w:val="008D06F7"/>
    <w:rsid w:val="008D1467"/>
    <w:rsid w:val="008D1FB3"/>
    <w:rsid w:val="008D2F27"/>
    <w:rsid w:val="008D424D"/>
    <w:rsid w:val="008D4EFD"/>
    <w:rsid w:val="008D6133"/>
    <w:rsid w:val="008D76E3"/>
    <w:rsid w:val="008E0416"/>
    <w:rsid w:val="008E2B6A"/>
    <w:rsid w:val="008E3143"/>
    <w:rsid w:val="008E35F4"/>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4E3"/>
    <w:rsid w:val="008F672C"/>
    <w:rsid w:val="008F7903"/>
    <w:rsid w:val="0090025D"/>
    <w:rsid w:val="00900BEF"/>
    <w:rsid w:val="009015B4"/>
    <w:rsid w:val="00902729"/>
    <w:rsid w:val="0090451B"/>
    <w:rsid w:val="009048D9"/>
    <w:rsid w:val="0090490C"/>
    <w:rsid w:val="009057AA"/>
    <w:rsid w:val="00905B77"/>
    <w:rsid w:val="00905EA8"/>
    <w:rsid w:val="00906C24"/>
    <w:rsid w:val="00906EE0"/>
    <w:rsid w:val="0090740B"/>
    <w:rsid w:val="009075C7"/>
    <w:rsid w:val="00907B4B"/>
    <w:rsid w:val="00907EB0"/>
    <w:rsid w:val="00910ED0"/>
    <w:rsid w:val="00910ED3"/>
    <w:rsid w:val="00913368"/>
    <w:rsid w:val="009145E8"/>
    <w:rsid w:val="00915187"/>
    <w:rsid w:val="009151B8"/>
    <w:rsid w:val="00915F5F"/>
    <w:rsid w:val="00916526"/>
    <w:rsid w:val="00916D14"/>
    <w:rsid w:val="00917203"/>
    <w:rsid w:val="009207AB"/>
    <w:rsid w:val="00922569"/>
    <w:rsid w:val="00922992"/>
    <w:rsid w:val="00922BDD"/>
    <w:rsid w:val="0092375A"/>
    <w:rsid w:val="009237E4"/>
    <w:rsid w:val="00924169"/>
    <w:rsid w:val="0092442E"/>
    <w:rsid w:val="00925E32"/>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666F"/>
    <w:rsid w:val="0095721F"/>
    <w:rsid w:val="00961022"/>
    <w:rsid w:val="00961960"/>
    <w:rsid w:val="00962DEB"/>
    <w:rsid w:val="00962FFC"/>
    <w:rsid w:val="009631BC"/>
    <w:rsid w:val="00963530"/>
    <w:rsid w:val="00963847"/>
    <w:rsid w:val="00963AD1"/>
    <w:rsid w:val="00963D8E"/>
    <w:rsid w:val="00963DF9"/>
    <w:rsid w:val="009640E0"/>
    <w:rsid w:val="00964324"/>
    <w:rsid w:val="0096452F"/>
    <w:rsid w:val="009645FD"/>
    <w:rsid w:val="00964621"/>
    <w:rsid w:val="00964AC8"/>
    <w:rsid w:val="00964FE8"/>
    <w:rsid w:val="009654CB"/>
    <w:rsid w:val="009655D4"/>
    <w:rsid w:val="0096573D"/>
    <w:rsid w:val="00965CF4"/>
    <w:rsid w:val="00966D05"/>
    <w:rsid w:val="00966F83"/>
    <w:rsid w:val="00967E10"/>
    <w:rsid w:val="009700B6"/>
    <w:rsid w:val="0097122D"/>
    <w:rsid w:val="00971591"/>
    <w:rsid w:val="00971C4D"/>
    <w:rsid w:val="00972FC5"/>
    <w:rsid w:val="00974003"/>
    <w:rsid w:val="00974C94"/>
    <w:rsid w:val="00975261"/>
    <w:rsid w:val="00975CE0"/>
    <w:rsid w:val="00975DFB"/>
    <w:rsid w:val="00975F11"/>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3E3"/>
    <w:rsid w:val="009B6C15"/>
    <w:rsid w:val="009B789C"/>
    <w:rsid w:val="009B7B62"/>
    <w:rsid w:val="009B7C85"/>
    <w:rsid w:val="009C07F3"/>
    <w:rsid w:val="009C088C"/>
    <w:rsid w:val="009C09D6"/>
    <w:rsid w:val="009C1289"/>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F0"/>
    <w:rsid w:val="009D534A"/>
    <w:rsid w:val="009D5459"/>
    <w:rsid w:val="009D6603"/>
    <w:rsid w:val="009D7E02"/>
    <w:rsid w:val="009E0CF4"/>
    <w:rsid w:val="009E2D0D"/>
    <w:rsid w:val="009E344B"/>
    <w:rsid w:val="009E426E"/>
    <w:rsid w:val="009E4567"/>
    <w:rsid w:val="009E5E33"/>
    <w:rsid w:val="009E617B"/>
    <w:rsid w:val="009F070C"/>
    <w:rsid w:val="009F090E"/>
    <w:rsid w:val="009F0BD4"/>
    <w:rsid w:val="009F0DE9"/>
    <w:rsid w:val="009F11B7"/>
    <w:rsid w:val="009F11BF"/>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8EC"/>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1D39"/>
    <w:rsid w:val="00A33887"/>
    <w:rsid w:val="00A33CDA"/>
    <w:rsid w:val="00A34195"/>
    <w:rsid w:val="00A35001"/>
    <w:rsid w:val="00A36010"/>
    <w:rsid w:val="00A363C1"/>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34F5"/>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0B44"/>
    <w:rsid w:val="00A72B77"/>
    <w:rsid w:val="00A72F8D"/>
    <w:rsid w:val="00A73B63"/>
    <w:rsid w:val="00A7456F"/>
    <w:rsid w:val="00A746AE"/>
    <w:rsid w:val="00A74961"/>
    <w:rsid w:val="00A76137"/>
    <w:rsid w:val="00A76DC2"/>
    <w:rsid w:val="00A7757A"/>
    <w:rsid w:val="00A777FB"/>
    <w:rsid w:val="00A77AC5"/>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4E2F"/>
    <w:rsid w:val="00A964DC"/>
    <w:rsid w:val="00A96E57"/>
    <w:rsid w:val="00A9719F"/>
    <w:rsid w:val="00A971BA"/>
    <w:rsid w:val="00A979D7"/>
    <w:rsid w:val="00A97CE6"/>
    <w:rsid w:val="00AA0654"/>
    <w:rsid w:val="00AA0A35"/>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08BD"/>
    <w:rsid w:val="00AB1A21"/>
    <w:rsid w:val="00AB22EB"/>
    <w:rsid w:val="00AB31E6"/>
    <w:rsid w:val="00AB363A"/>
    <w:rsid w:val="00AB37E1"/>
    <w:rsid w:val="00AB3BD1"/>
    <w:rsid w:val="00AB4689"/>
    <w:rsid w:val="00AB4AFA"/>
    <w:rsid w:val="00AB51CF"/>
    <w:rsid w:val="00AB59A9"/>
    <w:rsid w:val="00AB78F5"/>
    <w:rsid w:val="00AC20EC"/>
    <w:rsid w:val="00AC3109"/>
    <w:rsid w:val="00AC3749"/>
    <w:rsid w:val="00AC3C38"/>
    <w:rsid w:val="00AC416F"/>
    <w:rsid w:val="00AC4A6A"/>
    <w:rsid w:val="00AC4EB8"/>
    <w:rsid w:val="00AC526F"/>
    <w:rsid w:val="00AC5656"/>
    <w:rsid w:val="00AC6542"/>
    <w:rsid w:val="00AC65E9"/>
    <w:rsid w:val="00AC7FB4"/>
    <w:rsid w:val="00AD0035"/>
    <w:rsid w:val="00AD0A22"/>
    <w:rsid w:val="00AD1948"/>
    <w:rsid w:val="00AD1C44"/>
    <w:rsid w:val="00AD1E45"/>
    <w:rsid w:val="00AD24CC"/>
    <w:rsid w:val="00AD2AD3"/>
    <w:rsid w:val="00AD2EE9"/>
    <w:rsid w:val="00AD31B2"/>
    <w:rsid w:val="00AD43ED"/>
    <w:rsid w:val="00AD5782"/>
    <w:rsid w:val="00AD67C7"/>
    <w:rsid w:val="00AD7AF0"/>
    <w:rsid w:val="00AE007E"/>
    <w:rsid w:val="00AE0B1B"/>
    <w:rsid w:val="00AE0E04"/>
    <w:rsid w:val="00AE113A"/>
    <w:rsid w:val="00AE18AD"/>
    <w:rsid w:val="00AE1CA8"/>
    <w:rsid w:val="00AE2732"/>
    <w:rsid w:val="00AE2CDF"/>
    <w:rsid w:val="00AE47B6"/>
    <w:rsid w:val="00AE58A6"/>
    <w:rsid w:val="00AE6C6F"/>
    <w:rsid w:val="00AE708F"/>
    <w:rsid w:val="00AE7A72"/>
    <w:rsid w:val="00AF0086"/>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10B3B"/>
    <w:rsid w:val="00B11338"/>
    <w:rsid w:val="00B117EF"/>
    <w:rsid w:val="00B12ED4"/>
    <w:rsid w:val="00B13100"/>
    <w:rsid w:val="00B14E06"/>
    <w:rsid w:val="00B14E4E"/>
    <w:rsid w:val="00B15D04"/>
    <w:rsid w:val="00B15F57"/>
    <w:rsid w:val="00B16798"/>
    <w:rsid w:val="00B17779"/>
    <w:rsid w:val="00B2132D"/>
    <w:rsid w:val="00B228B0"/>
    <w:rsid w:val="00B22F8A"/>
    <w:rsid w:val="00B23192"/>
    <w:rsid w:val="00B234C1"/>
    <w:rsid w:val="00B24B9C"/>
    <w:rsid w:val="00B24F30"/>
    <w:rsid w:val="00B25934"/>
    <w:rsid w:val="00B25D0E"/>
    <w:rsid w:val="00B25EB4"/>
    <w:rsid w:val="00B264FD"/>
    <w:rsid w:val="00B27BFF"/>
    <w:rsid w:val="00B3023B"/>
    <w:rsid w:val="00B307AD"/>
    <w:rsid w:val="00B31DAC"/>
    <w:rsid w:val="00B32CA9"/>
    <w:rsid w:val="00B3358F"/>
    <w:rsid w:val="00B34011"/>
    <w:rsid w:val="00B345E8"/>
    <w:rsid w:val="00B3593E"/>
    <w:rsid w:val="00B369A9"/>
    <w:rsid w:val="00B37C46"/>
    <w:rsid w:val="00B40BFE"/>
    <w:rsid w:val="00B40DF4"/>
    <w:rsid w:val="00B415D8"/>
    <w:rsid w:val="00B427CD"/>
    <w:rsid w:val="00B42E12"/>
    <w:rsid w:val="00B42E89"/>
    <w:rsid w:val="00B43066"/>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57E71"/>
    <w:rsid w:val="00B60BEB"/>
    <w:rsid w:val="00B61060"/>
    <w:rsid w:val="00B6130C"/>
    <w:rsid w:val="00B61BA6"/>
    <w:rsid w:val="00B62CDC"/>
    <w:rsid w:val="00B63137"/>
    <w:rsid w:val="00B6361C"/>
    <w:rsid w:val="00B643F6"/>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596"/>
    <w:rsid w:val="00B86675"/>
    <w:rsid w:val="00B86F37"/>
    <w:rsid w:val="00B878AE"/>
    <w:rsid w:val="00B90A18"/>
    <w:rsid w:val="00B91E98"/>
    <w:rsid w:val="00B91EDA"/>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B2E82"/>
    <w:rsid w:val="00BC0EB9"/>
    <w:rsid w:val="00BC23D0"/>
    <w:rsid w:val="00BC2519"/>
    <w:rsid w:val="00BC2848"/>
    <w:rsid w:val="00BC2AE1"/>
    <w:rsid w:val="00BC34D0"/>
    <w:rsid w:val="00BC3E70"/>
    <w:rsid w:val="00BC59A3"/>
    <w:rsid w:val="00BC652D"/>
    <w:rsid w:val="00BC7062"/>
    <w:rsid w:val="00BC7279"/>
    <w:rsid w:val="00BC7E22"/>
    <w:rsid w:val="00BD062E"/>
    <w:rsid w:val="00BD0F71"/>
    <w:rsid w:val="00BD1573"/>
    <w:rsid w:val="00BD16CB"/>
    <w:rsid w:val="00BD1E50"/>
    <w:rsid w:val="00BD2553"/>
    <w:rsid w:val="00BD29D4"/>
    <w:rsid w:val="00BD3756"/>
    <w:rsid w:val="00BD39E9"/>
    <w:rsid w:val="00BD3E64"/>
    <w:rsid w:val="00BD472D"/>
    <w:rsid w:val="00BD4C06"/>
    <w:rsid w:val="00BD51A0"/>
    <w:rsid w:val="00BD59AC"/>
    <w:rsid w:val="00BD5BCA"/>
    <w:rsid w:val="00BD6E42"/>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BC6"/>
    <w:rsid w:val="00C03F3E"/>
    <w:rsid w:val="00C04422"/>
    <w:rsid w:val="00C04A62"/>
    <w:rsid w:val="00C05A44"/>
    <w:rsid w:val="00C0685A"/>
    <w:rsid w:val="00C06C9E"/>
    <w:rsid w:val="00C06CEB"/>
    <w:rsid w:val="00C10210"/>
    <w:rsid w:val="00C107BF"/>
    <w:rsid w:val="00C10B7E"/>
    <w:rsid w:val="00C11FD1"/>
    <w:rsid w:val="00C13143"/>
    <w:rsid w:val="00C137F5"/>
    <w:rsid w:val="00C14440"/>
    <w:rsid w:val="00C14C14"/>
    <w:rsid w:val="00C14C9D"/>
    <w:rsid w:val="00C150E2"/>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303A3"/>
    <w:rsid w:val="00C30935"/>
    <w:rsid w:val="00C31A63"/>
    <w:rsid w:val="00C3212E"/>
    <w:rsid w:val="00C324E7"/>
    <w:rsid w:val="00C33834"/>
    <w:rsid w:val="00C3395D"/>
    <w:rsid w:val="00C34061"/>
    <w:rsid w:val="00C34C12"/>
    <w:rsid w:val="00C34C99"/>
    <w:rsid w:val="00C34F3A"/>
    <w:rsid w:val="00C35563"/>
    <w:rsid w:val="00C36359"/>
    <w:rsid w:val="00C369A4"/>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0476"/>
    <w:rsid w:val="00C51DDF"/>
    <w:rsid w:val="00C52855"/>
    <w:rsid w:val="00C52C13"/>
    <w:rsid w:val="00C54450"/>
    <w:rsid w:val="00C55B6C"/>
    <w:rsid w:val="00C55FF8"/>
    <w:rsid w:val="00C5670D"/>
    <w:rsid w:val="00C57515"/>
    <w:rsid w:val="00C578D2"/>
    <w:rsid w:val="00C57B07"/>
    <w:rsid w:val="00C57C76"/>
    <w:rsid w:val="00C60AB7"/>
    <w:rsid w:val="00C6188B"/>
    <w:rsid w:val="00C62E2D"/>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234D"/>
    <w:rsid w:val="00C83CA4"/>
    <w:rsid w:val="00C845DE"/>
    <w:rsid w:val="00C86763"/>
    <w:rsid w:val="00C87EF3"/>
    <w:rsid w:val="00C910E9"/>
    <w:rsid w:val="00C91A5F"/>
    <w:rsid w:val="00C92FE6"/>
    <w:rsid w:val="00C93184"/>
    <w:rsid w:val="00C9356D"/>
    <w:rsid w:val="00C93857"/>
    <w:rsid w:val="00C93C80"/>
    <w:rsid w:val="00C93C88"/>
    <w:rsid w:val="00C94423"/>
    <w:rsid w:val="00C948FD"/>
    <w:rsid w:val="00C94EC6"/>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6CF9"/>
    <w:rsid w:val="00CB7031"/>
    <w:rsid w:val="00CB7387"/>
    <w:rsid w:val="00CC0097"/>
    <w:rsid w:val="00CC0635"/>
    <w:rsid w:val="00CC0647"/>
    <w:rsid w:val="00CC12D8"/>
    <w:rsid w:val="00CC14A5"/>
    <w:rsid w:val="00CC19ED"/>
    <w:rsid w:val="00CC219C"/>
    <w:rsid w:val="00CC2796"/>
    <w:rsid w:val="00CC2CB6"/>
    <w:rsid w:val="00CC421B"/>
    <w:rsid w:val="00CC61E3"/>
    <w:rsid w:val="00CC77FF"/>
    <w:rsid w:val="00CC7D01"/>
    <w:rsid w:val="00CD02B7"/>
    <w:rsid w:val="00CD0E9E"/>
    <w:rsid w:val="00CD11A7"/>
    <w:rsid w:val="00CD2689"/>
    <w:rsid w:val="00CD2EC3"/>
    <w:rsid w:val="00CD35B5"/>
    <w:rsid w:val="00CD43A2"/>
    <w:rsid w:val="00CD4495"/>
    <w:rsid w:val="00CD4A81"/>
    <w:rsid w:val="00CD4C9D"/>
    <w:rsid w:val="00CD6443"/>
    <w:rsid w:val="00CD67CB"/>
    <w:rsid w:val="00CD6A3B"/>
    <w:rsid w:val="00CD6F50"/>
    <w:rsid w:val="00CE0AC0"/>
    <w:rsid w:val="00CE1351"/>
    <w:rsid w:val="00CE329B"/>
    <w:rsid w:val="00CE336D"/>
    <w:rsid w:val="00CE3CBF"/>
    <w:rsid w:val="00CE46E8"/>
    <w:rsid w:val="00CE46FA"/>
    <w:rsid w:val="00CE5492"/>
    <w:rsid w:val="00CE54A5"/>
    <w:rsid w:val="00CE5EDC"/>
    <w:rsid w:val="00CE6725"/>
    <w:rsid w:val="00CE682B"/>
    <w:rsid w:val="00CE6F12"/>
    <w:rsid w:val="00CE73D7"/>
    <w:rsid w:val="00CE7BEC"/>
    <w:rsid w:val="00CF0032"/>
    <w:rsid w:val="00CF00D9"/>
    <w:rsid w:val="00CF022C"/>
    <w:rsid w:val="00CF1085"/>
    <w:rsid w:val="00CF2CD3"/>
    <w:rsid w:val="00CF3DE3"/>
    <w:rsid w:val="00CF3E36"/>
    <w:rsid w:val="00CF4DDD"/>
    <w:rsid w:val="00CF5694"/>
    <w:rsid w:val="00CF571A"/>
    <w:rsid w:val="00CF7310"/>
    <w:rsid w:val="00CF788B"/>
    <w:rsid w:val="00CF798D"/>
    <w:rsid w:val="00D02BC4"/>
    <w:rsid w:val="00D03731"/>
    <w:rsid w:val="00D03BAA"/>
    <w:rsid w:val="00D0487D"/>
    <w:rsid w:val="00D04F73"/>
    <w:rsid w:val="00D05F15"/>
    <w:rsid w:val="00D05F4B"/>
    <w:rsid w:val="00D07514"/>
    <w:rsid w:val="00D112E7"/>
    <w:rsid w:val="00D11886"/>
    <w:rsid w:val="00D11898"/>
    <w:rsid w:val="00D12C49"/>
    <w:rsid w:val="00D1331A"/>
    <w:rsid w:val="00D1382A"/>
    <w:rsid w:val="00D13DF2"/>
    <w:rsid w:val="00D14671"/>
    <w:rsid w:val="00D1496F"/>
    <w:rsid w:val="00D14C44"/>
    <w:rsid w:val="00D14D1C"/>
    <w:rsid w:val="00D14E05"/>
    <w:rsid w:val="00D15861"/>
    <w:rsid w:val="00D1621C"/>
    <w:rsid w:val="00D16D04"/>
    <w:rsid w:val="00D16D62"/>
    <w:rsid w:val="00D17CA2"/>
    <w:rsid w:val="00D20CAA"/>
    <w:rsid w:val="00D21661"/>
    <w:rsid w:val="00D21E92"/>
    <w:rsid w:val="00D21FA0"/>
    <w:rsid w:val="00D22E63"/>
    <w:rsid w:val="00D24788"/>
    <w:rsid w:val="00D2565E"/>
    <w:rsid w:val="00D265A1"/>
    <w:rsid w:val="00D26FBD"/>
    <w:rsid w:val="00D271BB"/>
    <w:rsid w:val="00D27A9C"/>
    <w:rsid w:val="00D27CA2"/>
    <w:rsid w:val="00D3056E"/>
    <w:rsid w:val="00D309F1"/>
    <w:rsid w:val="00D31DC4"/>
    <w:rsid w:val="00D321CA"/>
    <w:rsid w:val="00D32826"/>
    <w:rsid w:val="00D328F9"/>
    <w:rsid w:val="00D32CAC"/>
    <w:rsid w:val="00D3333B"/>
    <w:rsid w:val="00D343ED"/>
    <w:rsid w:val="00D371C8"/>
    <w:rsid w:val="00D372B4"/>
    <w:rsid w:val="00D40D70"/>
    <w:rsid w:val="00D411D4"/>
    <w:rsid w:val="00D42532"/>
    <w:rsid w:val="00D4330C"/>
    <w:rsid w:val="00D43743"/>
    <w:rsid w:val="00D44143"/>
    <w:rsid w:val="00D441E7"/>
    <w:rsid w:val="00D448A4"/>
    <w:rsid w:val="00D4537D"/>
    <w:rsid w:val="00D46098"/>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4D9C"/>
    <w:rsid w:val="00D553B8"/>
    <w:rsid w:val="00D572F7"/>
    <w:rsid w:val="00D5751B"/>
    <w:rsid w:val="00D614D5"/>
    <w:rsid w:val="00D6339A"/>
    <w:rsid w:val="00D6348F"/>
    <w:rsid w:val="00D63558"/>
    <w:rsid w:val="00D637BA"/>
    <w:rsid w:val="00D637F2"/>
    <w:rsid w:val="00D649B7"/>
    <w:rsid w:val="00D64B7F"/>
    <w:rsid w:val="00D64BFB"/>
    <w:rsid w:val="00D64F78"/>
    <w:rsid w:val="00D65985"/>
    <w:rsid w:val="00D671AC"/>
    <w:rsid w:val="00D675F4"/>
    <w:rsid w:val="00D72284"/>
    <w:rsid w:val="00D727B4"/>
    <w:rsid w:val="00D733BE"/>
    <w:rsid w:val="00D733F3"/>
    <w:rsid w:val="00D743BC"/>
    <w:rsid w:val="00D75511"/>
    <w:rsid w:val="00D765CA"/>
    <w:rsid w:val="00D7788F"/>
    <w:rsid w:val="00D77E6E"/>
    <w:rsid w:val="00D80158"/>
    <w:rsid w:val="00D802FC"/>
    <w:rsid w:val="00D803A9"/>
    <w:rsid w:val="00D80624"/>
    <w:rsid w:val="00D82F50"/>
    <w:rsid w:val="00D8372E"/>
    <w:rsid w:val="00D841E6"/>
    <w:rsid w:val="00D84F49"/>
    <w:rsid w:val="00D84FE3"/>
    <w:rsid w:val="00D8606B"/>
    <w:rsid w:val="00D86854"/>
    <w:rsid w:val="00D873D1"/>
    <w:rsid w:val="00D92EFA"/>
    <w:rsid w:val="00D93D2F"/>
    <w:rsid w:val="00D94ACB"/>
    <w:rsid w:val="00D95377"/>
    <w:rsid w:val="00D95AAE"/>
    <w:rsid w:val="00D9619D"/>
    <w:rsid w:val="00D966FA"/>
    <w:rsid w:val="00D96AEB"/>
    <w:rsid w:val="00D96BAD"/>
    <w:rsid w:val="00D96FF5"/>
    <w:rsid w:val="00DA0829"/>
    <w:rsid w:val="00DA1D13"/>
    <w:rsid w:val="00DA1EE6"/>
    <w:rsid w:val="00DA2751"/>
    <w:rsid w:val="00DA29D5"/>
    <w:rsid w:val="00DA3E87"/>
    <w:rsid w:val="00DA57D4"/>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3BE2"/>
    <w:rsid w:val="00DC4247"/>
    <w:rsid w:val="00DC4A42"/>
    <w:rsid w:val="00DC5335"/>
    <w:rsid w:val="00DC533E"/>
    <w:rsid w:val="00DC56F8"/>
    <w:rsid w:val="00DC59EE"/>
    <w:rsid w:val="00DC66C7"/>
    <w:rsid w:val="00DC7307"/>
    <w:rsid w:val="00DC7E89"/>
    <w:rsid w:val="00DD0A83"/>
    <w:rsid w:val="00DD0FAA"/>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E6C9A"/>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6BA"/>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098"/>
    <w:rsid w:val="00E27390"/>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7CB"/>
    <w:rsid w:val="00E4287B"/>
    <w:rsid w:val="00E42962"/>
    <w:rsid w:val="00E43888"/>
    <w:rsid w:val="00E444AB"/>
    <w:rsid w:val="00E448AB"/>
    <w:rsid w:val="00E44DA0"/>
    <w:rsid w:val="00E454EA"/>
    <w:rsid w:val="00E45525"/>
    <w:rsid w:val="00E45EAB"/>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A8"/>
    <w:rsid w:val="00E6205B"/>
    <w:rsid w:val="00E63530"/>
    <w:rsid w:val="00E63645"/>
    <w:rsid w:val="00E63679"/>
    <w:rsid w:val="00E63A53"/>
    <w:rsid w:val="00E63CEB"/>
    <w:rsid w:val="00E6696D"/>
    <w:rsid w:val="00E67CCB"/>
    <w:rsid w:val="00E713BE"/>
    <w:rsid w:val="00E719C6"/>
    <w:rsid w:val="00E71EB6"/>
    <w:rsid w:val="00E72A6B"/>
    <w:rsid w:val="00E72C53"/>
    <w:rsid w:val="00E732BF"/>
    <w:rsid w:val="00E732DE"/>
    <w:rsid w:val="00E74A85"/>
    <w:rsid w:val="00E74B79"/>
    <w:rsid w:val="00E74EA4"/>
    <w:rsid w:val="00E753EC"/>
    <w:rsid w:val="00E757C3"/>
    <w:rsid w:val="00E767EE"/>
    <w:rsid w:val="00E7788F"/>
    <w:rsid w:val="00E77D28"/>
    <w:rsid w:val="00E807DE"/>
    <w:rsid w:val="00E81533"/>
    <w:rsid w:val="00E81CCA"/>
    <w:rsid w:val="00E81F03"/>
    <w:rsid w:val="00E8347A"/>
    <w:rsid w:val="00E8348F"/>
    <w:rsid w:val="00E83CBB"/>
    <w:rsid w:val="00E851E8"/>
    <w:rsid w:val="00E91498"/>
    <w:rsid w:val="00E917E0"/>
    <w:rsid w:val="00E92C8C"/>
    <w:rsid w:val="00E949FF"/>
    <w:rsid w:val="00E95838"/>
    <w:rsid w:val="00E95863"/>
    <w:rsid w:val="00E9596B"/>
    <w:rsid w:val="00E95BA9"/>
    <w:rsid w:val="00E96081"/>
    <w:rsid w:val="00E96182"/>
    <w:rsid w:val="00E97400"/>
    <w:rsid w:val="00EA0BD5"/>
    <w:rsid w:val="00EA128A"/>
    <w:rsid w:val="00EA17E6"/>
    <w:rsid w:val="00EA21F0"/>
    <w:rsid w:val="00EA28B3"/>
    <w:rsid w:val="00EA2D98"/>
    <w:rsid w:val="00EA3201"/>
    <w:rsid w:val="00EA34FE"/>
    <w:rsid w:val="00EA3F7C"/>
    <w:rsid w:val="00EA4289"/>
    <w:rsid w:val="00EA4F84"/>
    <w:rsid w:val="00EA5A46"/>
    <w:rsid w:val="00EA5A74"/>
    <w:rsid w:val="00EA7577"/>
    <w:rsid w:val="00EB0711"/>
    <w:rsid w:val="00EB09DB"/>
    <w:rsid w:val="00EB2372"/>
    <w:rsid w:val="00EB25FE"/>
    <w:rsid w:val="00EB277F"/>
    <w:rsid w:val="00EB287F"/>
    <w:rsid w:val="00EB474E"/>
    <w:rsid w:val="00EB5D5D"/>
    <w:rsid w:val="00EB62C0"/>
    <w:rsid w:val="00EB63C5"/>
    <w:rsid w:val="00EB7363"/>
    <w:rsid w:val="00EC04D5"/>
    <w:rsid w:val="00EC137E"/>
    <w:rsid w:val="00EC15D8"/>
    <w:rsid w:val="00EC1D40"/>
    <w:rsid w:val="00EC2F09"/>
    <w:rsid w:val="00EC3C48"/>
    <w:rsid w:val="00EC442F"/>
    <w:rsid w:val="00EC4457"/>
    <w:rsid w:val="00EC51AA"/>
    <w:rsid w:val="00EC5ADE"/>
    <w:rsid w:val="00EC66D3"/>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570"/>
    <w:rsid w:val="00EE4662"/>
    <w:rsid w:val="00EE51B8"/>
    <w:rsid w:val="00EE52E8"/>
    <w:rsid w:val="00EE61F2"/>
    <w:rsid w:val="00EE66DA"/>
    <w:rsid w:val="00EE6717"/>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964"/>
    <w:rsid w:val="00F35BA4"/>
    <w:rsid w:val="00F36872"/>
    <w:rsid w:val="00F36E18"/>
    <w:rsid w:val="00F3715D"/>
    <w:rsid w:val="00F37E7A"/>
    <w:rsid w:val="00F41933"/>
    <w:rsid w:val="00F41C41"/>
    <w:rsid w:val="00F429BE"/>
    <w:rsid w:val="00F42C55"/>
    <w:rsid w:val="00F43343"/>
    <w:rsid w:val="00F45049"/>
    <w:rsid w:val="00F45A49"/>
    <w:rsid w:val="00F46143"/>
    <w:rsid w:val="00F46295"/>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927"/>
    <w:rsid w:val="00F65A1B"/>
    <w:rsid w:val="00F662E1"/>
    <w:rsid w:val="00F6694F"/>
    <w:rsid w:val="00F66C8A"/>
    <w:rsid w:val="00F67AC7"/>
    <w:rsid w:val="00F67C3F"/>
    <w:rsid w:val="00F7052C"/>
    <w:rsid w:val="00F71841"/>
    <w:rsid w:val="00F72CF5"/>
    <w:rsid w:val="00F73936"/>
    <w:rsid w:val="00F73C19"/>
    <w:rsid w:val="00F73F19"/>
    <w:rsid w:val="00F7530B"/>
    <w:rsid w:val="00F77118"/>
    <w:rsid w:val="00F77482"/>
    <w:rsid w:val="00F7754C"/>
    <w:rsid w:val="00F80E63"/>
    <w:rsid w:val="00F81180"/>
    <w:rsid w:val="00F82967"/>
    <w:rsid w:val="00F82B1E"/>
    <w:rsid w:val="00F83175"/>
    <w:rsid w:val="00F83388"/>
    <w:rsid w:val="00F84C85"/>
    <w:rsid w:val="00F8635F"/>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187A"/>
    <w:rsid w:val="00FA217D"/>
    <w:rsid w:val="00FA3B70"/>
    <w:rsid w:val="00FA43EE"/>
    <w:rsid w:val="00FA6903"/>
    <w:rsid w:val="00FB11D1"/>
    <w:rsid w:val="00FB1849"/>
    <w:rsid w:val="00FB1D30"/>
    <w:rsid w:val="00FB2293"/>
    <w:rsid w:val="00FB2632"/>
    <w:rsid w:val="00FB30D6"/>
    <w:rsid w:val="00FB498A"/>
    <w:rsid w:val="00FB5464"/>
    <w:rsid w:val="00FB6D54"/>
    <w:rsid w:val="00FB6F72"/>
    <w:rsid w:val="00FC1C58"/>
    <w:rsid w:val="00FC1D1A"/>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4989"/>
    <w:rsid w:val="00FD6BCF"/>
    <w:rsid w:val="00FE1378"/>
    <w:rsid w:val="00FE1F7B"/>
    <w:rsid w:val="00FE2778"/>
    <w:rsid w:val="00FE367E"/>
    <w:rsid w:val="00FE3B3D"/>
    <w:rsid w:val="00FE4904"/>
    <w:rsid w:val="00FE60EB"/>
    <w:rsid w:val="00FE7296"/>
    <w:rsid w:val="00FE7DEA"/>
    <w:rsid w:val="00FF0203"/>
    <w:rsid w:val="00FF04C4"/>
    <w:rsid w:val="00FF084F"/>
    <w:rsid w:val="00FF1A27"/>
    <w:rsid w:val="00FF1B8B"/>
    <w:rsid w:val="00FF4075"/>
    <w:rsid w:val="00FF4927"/>
    <w:rsid w:val="00FF5C61"/>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1255</Words>
  <Characters>7382</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George Foti</cp:lastModifiedBy>
  <cp:revision>2</cp:revision>
  <dcterms:created xsi:type="dcterms:W3CDTF">2022-08-18T10:58:00Z</dcterms:created>
  <dcterms:modified xsi:type="dcterms:W3CDTF">2022-08-18T10:58:00Z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